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2E" w:rsidRDefault="0068422E" w:rsidP="00CB3ABD">
      <w:pPr>
        <w:spacing w:after="0" w:line="20" w:lineRule="atLeast"/>
        <w:ind w:firstLine="709"/>
        <w:jc w:val="both"/>
        <w:rPr>
          <w:rFonts w:ascii="Times New Roman" w:hAnsi="Times New Roman" w:cs="Times New Roman"/>
          <w:color w:val="000000" w:themeColor="text1"/>
          <w:sz w:val="24"/>
          <w:szCs w:val="24"/>
        </w:rPr>
      </w:pPr>
    </w:p>
    <w:p w:rsidR="0068422E" w:rsidRPr="004A5836" w:rsidRDefault="0068422E" w:rsidP="00597830">
      <w:pPr>
        <w:spacing w:after="22" w:line="20" w:lineRule="atLeast"/>
        <w:ind w:firstLine="709"/>
        <w:jc w:val="center"/>
        <w:rPr>
          <w:rFonts w:ascii="Times New Roman" w:hAnsi="Times New Roman" w:cs="Times New Roman"/>
          <w:b/>
          <w:sz w:val="28"/>
          <w:szCs w:val="28"/>
        </w:rPr>
      </w:pPr>
      <w:r w:rsidRPr="004A5836">
        <w:rPr>
          <w:rFonts w:ascii="Times New Roman" w:hAnsi="Times New Roman" w:cs="Times New Roman"/>
          <w:b/>
          <w:sz w:val="28"/>
          <w:szCs w:val="28"/>
        </w:rPr>
        <w:t xml:space="preserve">BELEDİYE MECLİSİ 2023 YILI </w:t>
      </w:r>
      <w:r w:rsidR="005F7244">
        <w:rPr>
          <w:rFonts w:ascii="Times New Roman" w:hAnsi="Times New Roman" w:cs="Times New Roman"/>
          <w:b/>
          <w:sz w:val="28"/>
          <w:szCs w:val="28"/>
        </w:rPr>
        <w:t>MART</w:t>
      </w:r>
      <w:r w:rsidRPr="004A5836">
        <w:rPr>
          <w:rFonts w:ascii="Times New Roman" w:hAnsi="Times New Roman" w:cs="Times New Roman"/>
          <w:b/>
          <w:sz w:val="28"/>
          <w:szCs w:val="28"/>
        </w:rPr>
        <w:t xml:space="preserve"> AYI OLAĞAN</w:t>
      </w:r>
      <w:r w:rsidR="004A5836">
        <w:rPr>
          <w:rFonts w:ascii="Times New Roman" w:hAnsi="Times New Roman" w:cs="Times New Roman"/>
          <w:b/>
          <w:sz w:val="28"/>
          <w:szCs w:val="28"/>
        </w:rPr>
        <w:t xml:space="preserve"> </w:t>
      </w:r>
      <w:proofErr w:type="gramStart"/>
      <w:r w:rsidR="004A5836">
        <w:rPr>
          <w:rFonts w:ascii="Times New Roman" w:hAnsi="Times New Roman" w:cs="Times New Roman"/>
          <w:b/>
          <w:sz w:val="28"/>
          <w:szCs w:val="28"/>
        </w:rPr>
        <w:t xml:space="preserve">MECLİS </w:t>
      </w:r>
      <w:r w:rsidRPr="004A5836">
        <w:rPr>
          <w:rFonts w:ascii="Times New Roman" w:hAnsi="Times New Roman" w:cs="Times New Roman"/>
          <w:b/>
          <w:sz w:val="28"/>
          <w:szCs w:val="28"/>
        </w:rPr>
        <w:t xml:space="preserve"> TOPLANTI</w:t>
      </w:r>
      <w:proofErr w:type="gramEnd"/>
      <w:r w:rsidRPr="004A5836">
        <w:rPr>
          <w:rFonts w:ascii="Times New Roman" w:hAnsi="Times New Roman" w:cs="Times New Roman"/>
          <w:b/>
          <w:sz w:val="28"/>
          <w:szCs w:val="28"/>
        </w:rPr>
        <w:t xml:space="preserve"> TUTANAĞI</w:t>
      </w:r>
    </w:p>
    <w:p w:rsidR="0068422E" w:rsidRPr="001D2DD6" w:rsidRDefault="0068422E" w:rsidP="00597830">
      <w:pPr>
        <w:spacing w:after="22" w:line="20" w:lineRule="atLeast"/>
        <w:ind w:firstLine="709"/>
        <w:jc w:val="center"/>
        <w:rPr>
          <w:rFonts w:ascii="Times New Roman" w:hAnsi="Times New Roman" w:cs="Times New Roman"/>
          <w:b/>
          <w:color w:val="000000" w:themeColor="text1"/>
          <w:sz w:val="28"/>
          <w:szCs w:val="28"/>
        </w:rPr>
      </w:pPr>
      <w:r w:rsidRPr="001D2DD6">
        <w:rPr>
          <w:rFonts w:ascii="Times New Roman" w:hAnsi="Times New Roman" w:cs="Times New Roman"/>
          <w:b/>
          <w:color w:val="000000" w:themeColor="text1"/>
          <w:sz w:val="28"/>
          <w:szCs w:val="28"/>
        </w:rPr>
        <w:t>(</w:t>
      </w:r>
      <w:r w:rsidR="005F7244">
        <w:rPr>
          <w:rFonts w:ascii="Times New Roman" w:hAnsi="Times New Roman" w:cs="Times New Roman"/>
          <w:b/>
          <w:color w:val="000000" w:themeColor="text1"/>
          <w:sz w:val="28"/>
          <w:szCs w:val="28"/>
        </w:rPr>
        <w:t>03.03.2023</w:t>
      </w:r>
      <w:r w:rsidRPr="001D2DD6">
        <w:rPr>
          <w:rFonts w:ascii="Times New Roman" w:hAnsi="Times New Roman" w:cs="Times New Roman"/>
          <w:b/>
          <w:color w:val="000000" w:themeColor="text1"/>
          <w:sz w:val="28"/>
          <w:szCs w:val="28"/>
        </w:rPr>
        <w:t>)</w:t>
      </w:r>
    </w:p>
    <w:p w:rsidR="0068422E" w:rsidRDefault="0068422E" w:rsidP="00CB3ABD">
      <w:pPr>
        <w:spacing w:after="22" w:line="20" w:lineRule="atLeast"/>
        <w:ind w:firstLine="709"/>
        <w:jc w:val="both"/>
        <w:rPr>
          <w:rFonts w:ascii="Times New Roman" w:hAnsi="Times New Roman" w:cs="Times New Roman"/>
          <w:color w:val="000000" w:themeColor="text1"/>
          <w:sz w:val="24"/>
          <w:szCs w:val="24"/>
        </w:rPr>
      </w:pPr>
    </w:p>
    <w:p w:rsidR="0068422E" w:rsidRDefault="0068422E" w:rsidP="00CB3ABD">
      <w:pPr>
        <w:spacing w:after="22" w:line="20" w:lineRule="atLeast"/>
        <w:ind w:firstLine="709"/>
        <w:jc w:val="both"/>
        <w:rPr>
          <w:rFonts w:ascii="Times New Roman" w:hAnsi="Times New Roman" w:cs="Times New Roman"/>
          <w:color w:val="000000" w:themeColor="text1"/>
          <w:sz w:val="24"/>
          <w:szCs w:val="24"/>
        </w:rPr>
      </w:pPr>
    </w:p>
    <w:p w:rsidR="0068422E" w:rsidRPr="00A70EC3" w:rsidRDefault="0068422E" w:rsidP="00B77035">
      <w:pPr>
        <w:spacing w:after="120" w:line="360" w:lineRule="auto"/>
        <w:ind w:firstLine="709"/>
        <w:jc w:val="both"/>
        <w:rPr>
          <w:rFonts w:ascii="Times New Roman" w:hAnsi="Times New Roman" w:cs="Times New Roman"/>
          <w:sz w:val="24"/>
          <w:szCs w:val="24"/>
        </w:rPr>
      </w:pPr>
      <w:r w:rsidRPr="00EA5A9C">
        <w:rPr>
          <w:rFonts w:ascii="Times New Roman" w:hAnsi="Times New Roman" w:cs="Times New Roman"/>
          <w:color w:val="000000" w:themeColor="text1"/>
          <w:sz w:val="24"/>
          <w:szCs w:val="24"/>
        </w:rPr>
        <w:t>Belediye Meclisi 5393 Sayılı Yasa’nın 20. maddesi uyarınca, Belediye Başkanı Suat A</w:t>
      </w:r>
      <w:r w:rsidR="00D07F75">
        <w:rPr>
          <w:rFonts w:ascii="Times New Roman" w:hAnsi="Times New Roman" w:cs="Times New Roman"/>
          <w:color w:val="000000" w:themeColor="text1"/>
          <w:sz w:val="24"/>
          <w:szCs w:val="24"/>
        </w:rPr>
        <w:t xml:space="preserve">YBAR başkanlığında bugün saat </w:t>
      </w:r>
      <w:proofErr w:type="gramStart"/>
      <w:r w:rsidR="005F7244">
        <w:rPr>
          <w:rFonts w:ascii="Times New Roman" w:hAnsi="Times New Roman" w:cs="Times New Roman"/>
          <w:color w:val="000000" w:themeColor="text1"/>
          <w:sz w:val="24"/>
          <w:szCs w:val="24"/>
        </w:rPr>
        <w:t>14</w:t>
      </w:r>
      <w:r w:rsidRPr="003C716C">
        <w:rPr>
          <w:rFonts w:ascii="Times New Roman" w:hAnsi="Times New Roman" w:cs="Times New Roman"/>
          <w:color w:val="000000" w:themeColor="text1"/>
          <w:sz w:val="24"/>
          <w:szCs w:val="24"/>
        </w:rPr>
        <w:t>:00’da</w:t>
      </w:r>
      <w:proofErr w:type="gramEnd"/>
      <w:r w:rsidRPr="003C716C">
        <w:rPr>
          <w:rFonts w:ascii="Times New Roman" w:hAnsi="Times New Roman" w:cs="Times New Roman"/>
          <w:color w:val="000000" w:themeColor="text1"/>
          <w:sz w:val="24"/>
          <w:szCs w:val="24"/>
        </w:rPr>
        <w:t xml:space="preserve"> </w:t>
      </w:r>
      <w:r w:rsidRPr="00EA5A9C">
        <w:rPr>
          <w:rFonts w:ascii="Times New Roman" w:hAnsi="Times New Roman" w:cs="Times New Roman"/>
          <w:color w:val="000000" w:themeColor="text1"/>
          <w:sz w:val="24"/>
          <w:szCs w:val="24"/>
        </w:rPr>
        <w:t>belediye meclis toplantı salonunda toplandı.</w:t>
      </w:r>
    </w:p>
    <w:p w:rsidR="0068422E" w:rsidRPr="002757ED" w:rsidRDefault="0068422E" w:rsidP="00B77035">
      <w:pPr>
        <w:spacing w:after="120" w:line="360" w:lineRule="auto"/>
        <w:ind w:firstLine="709"/>
        <w:jc w:val="both"/>
        <w:rPr>
          <w:rFonts w:ascii="Times New Roman" w:hAnsi="Times New Roman" w:cs="Times New Roman"/>
          <w:color w:val="000000" w:themeColor="text1"/>
          <w:sz w:val="24"/>
          <w:szCs w:val="24"/>
        </w:rPr>
      </w:pPr>
      <w:r w:rsidRPr="002757ED">
        <w:rPr>
          <w:rFonts w:ascii="Times New Roman" w:hAnsi="Times New Roman" w:cs="Times New Roman"/>
          <w:color w:val="000000" w:themeColor="text1"/>
          <w:sz w:val="24"/>
          <w:szCs w:val="24"/>
        </w:rPr>
        <w:t>Yapılan yoklama sonucunda ekseriyetin mevcut olduğu,</w:t>
      </w:r>
      <w:r w:rsidR="00D07F75" w:rsidRPr="002757ED">
        <w:rPr>
          <w:rFonts w:ascii="Times New Roman" w:hAnsi="Times New Roman" w:cs="Times New Roman"/>
          <w:color w:val="000000" w:themeColor="text1"/>
          <w:sz w:val="24"/>
          <w:szCs w:val="24"/>
        </w:rPr>
        <w:t xml:space="preserve"> </w:t>
      </w:r>
      <w:r w:rsidRPr="002757ED">
        <w:rPr>
          <w:rFonts w:ascii="Times New Roman" w:hAnsi="Times New Roman" w:cs="Times New Roman"/>
          <w:color w:val="000000" w:themeColor="text1"/>
          <w:sz w:val="24"/>
          <w:szCs w:val="24"/>
        </w:rPr>
        <w:t xml:space="preserve">üyelerden </w:t>
      </w:r>
      <w:r w:rsidRPr="00931EEE">
        <w:rPr>
          <w:rFonts w:ascii="Times New Roman" w:hAnsi="Times New Roman" w:cs="Times New Roman"/>
          <w:color w:val="000000" w:themeColor="text1"/>
          <w:sz w:val="24"/>
          <w:szCs w:val="24"/>
        </w:rPr>
        <w:t>Has</w:t>
      </w:r>
      <w:r w:rsidR="001D2DD6" w:rsidRPr="00931EEE">
        <w:rPr>
          <w:rFonts w:ascii="Times New Roman" w:hAnsi="Times New Roman" w:cs="Times New Roman"/>
          <w:color w:val="000000" w:themeColor="text1"/>
          <w:sz w:val="24"/>
          <w:szCs w:val="24"/>
        </w:rPr>
        <w:t>an SERTTAŞ, Hasan Basri BIYIKCI</w:t>
      </w:r>
      <w:r w:rsidR="007C1533" w:rsidRPr="00931EEE">
        <w:rPr>
          <w:rFonts w:ascii="Times New Roman" w:hAnsi="Times New Roman" w:cs="Times New Roman"/>
          <w:color w:val="000000" w:themeColor="text1"/>
          <w:sz w:val="24"/>
          <w:szCs w:val="24"/>
        </w:rPr>
        <w:t>, Rıdvan ŞERBETÇİ</w:t>
      </w:r>
      <w:r w:rsidR="001D2DD6" w:rsidRPr="00931EEE">
        <w:rPr>
          <w:rFonts w:ascii="Times New Roman" w:hAnsi="Times New Roman" w:cs="Times New Roman"/>
          <w:color w:val="000000" w:themeColor="text1"/>
          <w:sz w:val="24"/>
          <w:szCs w:val="24"/>
        </w:rPr>
        <w:t>’</w:t>
      </w:r>
      <w:r w:rsidR="003C716C" w:rsidRPr="00931EEE">
        <w:rPr>
          <w:rFonts w:ascii="Times New Roman" w:hAnsi="Times New Roman" w:cs="Times New Roman"/>
          <w:color w:val="000000" w:themeColor="text1"/>
          <w:sz w:val="24"/>
          <w:szCs w:val="24"/>
        </w:rPr>
        <w:t xml:space="preserve"> </w:t>
      </w:r>
      <w:proofErr w:type="spellStart"/>
      <w:r w:rsidR="001D2DD6" w:rsidRPr="00931EEE">
        <w:rPr>
          <w:rFonts w:ascii="Times New Roman" w:hAnsi="Times New Roman" w:cs="Times New Roman"/>
          <w:color w:val="000000" w:themeColor="text1"/>
          <w:sz w:val="24"/>
          <w:szCs w:val="24"/>
        </w:rPr>
        <w:t>nın</w:t>
      </w:r>
      <w:proofErr w:type="spellEnd"/>
      <w:r w:rsidR="001D2DD6" w:rsidRPr="00931EEE">
        <w:rPr>
          <w:rFonts w:ascii="Times New Roman" w:hAnsi="Times New Roman" w:cs="Times New Roman"/>
          <w:color w:val="000000" w:themeColor="text1"/>
          <w:sz w:val="24"/>
          <w:szCs w:val="24"/>
        </w:rPr>
        <w:t xml:space="preserve"> </w:t>
      </w:r>
      <w:r w:rsidRPr="002757ED">
        <w:rPr>
          <w:rFonts w:ascii="Times New Roman" w:hAnsi="Times New Roman" w:cs="Times New Roman"/>
          <w:color w:val="000000" w:themeColor="text1"/>
          <w:sz w:val="24"/>
          <w:szCs w:val="24"/>
        </w:rPr>
        <w:t>toplantıya katılmadığı görüldü. Mazeret dilekçeleri meclise sunuldu ve izinli sayılmalarına karar verildi.</w:t>
      </w:r>
    </w:p>
    <w:p w:rsidR="0068422E" w:rsidRDefault="0068422E" w:rsidP="00B77035">
      <w:pPr>
        <w:spacing w:after="120" w:line="360" w:lineRule="auto"/>
        <w:ind w:firstLine="709"/>
        <w:jc w:val="both"/>
        <w:rPr>
          <w:rFonts w:ascii="Times New Roman" w:hAnsi="Times New Roman" w:cs="Times New Roman"/>
          <w:color w:val="000000" w:themeColor="text1"/>
          <w:sz w:val="24"/>
          <w:szCs w:val="24"/>
        </w:rPr>
      </w:pPr>
      <w:r w:rsidRPr="00EA5A9C">
        <w:rPr>
          <w:rFonts w:ascii="Times New Roman" w:hAnsi="Times New Roman" w:cs="Times New Roman"/>
          <w:color w:val="000000" w:themeColor="text1"/>
          <w:sz w:val="24"/>
          <w:szCs w:val="24"/>
        </w:rPr>
        <w:t xml:space="preserve">Belediye Meclisinin </w:t>
      </w:r>
      <w:r w:rsidR="005F7244">
        <w:rPr>
          <w:rFonts w:ascii="Times New Roman" w:hAnsi="Times New Roman" w:cs="Times New Roman"/>
          <w:color w:val="000000" w:themeColor="text1"/>
          <w:sz w:val="24"/>
          <w:szCs w:val="24"/>
        </w:rPr>
        <w:t xml:space="preserve">06.02.2023 </w:t>
      </w:r>
      <w:r w:rsidRPr="00EA5A9C">
        <w:rPr>
          <w:rFonts w:ascii="Times New Roman" w:hAnsi="Times New Roman" w:cs="Times New Roman"/>
          <w:color w:val="000000" w:themeColor="text1"/>
          <w:sz w:val="24"/>
          <w:szCs w:val="24"/>
        </w:rPr>
        <w:t>tarihinde yapılan</w:t>
      </w:r>
      <w:r w:rsidR="00E94D48">
        <w:rPr>
          <w:rFonts w:ascii="Times New Roman" w:hAnsi="Times New Roman" w:cs="Times New Roman"/>
          <w:color w:val="000000" w:themeColor="text1"/>
          <w:sz w:val="24"/>
          <w:szCs w:val="24"/>
        </w:rPr>
        <w:t xml:space="preserve"> olağan</w:t>
      </w:r>
      <w:r w:rsidRPr="00EA5A9C">
        <w:rPr>
          <w:rFonts w:ascii="Times New Roman" w:hAnsi="Times New Roman" w:cs="Times New Roman"/>
          <w:color w:val="000000" w:themeColor="text1"/>
          <w:sz w:val="24"/>
          <w:szCs w:val="24"/>
        </w:rPr>
        <w:t xml:space="preserve"> toplantısına ilişkin tutanaklar okundu. Herhangi bir maddi hataya rastlanmadı.</w:t>
      </w:r>
    </w:p>
    <w:p w:rsidR="00EA2415" w:rsidRDefault="0068422E" w:rsidP="00B77035">
      <w:pPr>
        <w:spacing w:after="120" w:line="360" w:lineRule="auto"/>
        <w:ind w:firstLine="709"/>
        <w:jc w:val="both"/>
        <w:rPr>
          <w:rFonts w:ascii="Times New Roman" w:hAnsi="Times New Roman" w:cs="Times New Roman"/>
          <w:color w:val="000000" w:themeColor="text1"/>
          <w:sz w:val="24"/>
          <w:szCs w:val="24"/>
        </w:rPr>
      </w:pPr>
      <w:r w:rsidRPr="00EA5A9C">
        <w:rPr>
          <w:rFonts w:ascii="Times New Roman" w:hAnsi="Times New Roman" w:cs="Times New Roman"/>
          <w:color w:val="000000" w:themeColor="text1"/>
          <w:sz w:val="24"/>
          <w:szCs w:val="24"/>
        </w:rPr>
        <w:t>Belediye Başkanı Sua</w:t>
      </w:r>
      <w:r w:rsidR="007244A4">
        <w:rPr>
          <w:rFonts w:ascii="Times New Roman" w:hAnsi="Times New Roman" w:cs="Times New Roman"/>
          <w:color w:val="000000" w:themeColor="text1"/>
          <w:sz w:val="24"/>
          <w:szCs w:val="24"/>
        </w:rPr>
        <w:t>t AYBAR Belediye Meclisinin 2023</w:t>
      </w:r>
      <w:r w:rsidR="005F7244">
        <w:rPr>
          <w:rFonts w:ascii="Times New Roman" w:hAnsi="Times New Roman" w:cs="Times New Roman"/>
          <w:color w:val="000000" w:themeColor="text1"/>
          <w:sz w:val="24"/>
          <w:szCs w:val="24"/>
        </w:rPr>
        <w:t xml:space="preserve"> yılı 4</w:t>
      </w:r>
      <w:r w:rsidRPr="00EA5A9C">
        <w:rPr>
          <w:rFonts w:ascii="Times New Roman" w:hAnsi="Times New Roman" w:cs="Times New Roman"/>
          <w:color w:val="000000" w:themeColor="text1"/>
          <w:sz w:val="24"/>
          <w:szCs w:val="24"/>
        </w:rPr>
        <w:t>. Birleşimi 1. Oturumunu açarak üyelere toplantıya teşriflerinden ötürü teşek</w:t>
      </w:r>
      <w:r w:rsidRPr="00F95246">
        <w:rPr>
          <w:rFonts w:ascii="Times New Roman" w:hAnsi="Times New Roman" w:cs="Times New Roman"/>
          <w:color w:val="000000" w:themeColor="text1"/>
          <w:szCs w:val="24"/>
        </w:rPr>
        <w:t>k</w:t>
      </w:r>
      <w:r w:rsidRPr="00EA5A9C">
        <w:rPr>
          <w:rFonts w:ascii="Times New Roman" w:hAnsi="Times New Roman" w:cs="Times New Roman"/>
          <w:color w:val="000000" w:themeColor="text1"/>
          <w:sz w:val="24"/>
          <w:szCs w:val="24"/>
        </w:rPr>
        <w:t>ür etti. Alınacak kararların İlçemiz için hayırlı hizmetle</w:t>
      </w:r>
      <w:r>
        <w:rPr>
          <w:rFonts w:ascii="Times New Roman" w:hAnsi="Times New Roman" w:cs="Times New Roman"/>
          <w:color w:val="000000" w:themeColor="text1"/>
          <w:sz w:val="24"/>
          <w:szCs w:val="24"/>
        </w:rPr>
        <w:t xml:space="preserve">re vesile olmasını temenni etti. </w:t>
      </w:r>
      <w:r w:rsidR="003C716C">
        <w:rPr>
          <w:rFonts w:ascii="Times New Roman" w:hAnsi="Times New Roman" w:cs="Times New Roman"/>
        </w:rPr>
        <w:t>G</w:t>
      </w:r>
      <w:r w:rsidR="003C716C" w:rsidRPr="00A577FF">
        <w:rPr>
          <w:rFonts w:ascii="Times New Roman" w:hAnsi="Times New Roman" w:cs="Times New Roman"/>
        </w:rPr>
        <w:t xml:space="preserve">ündem dışı </w:t>
      </w:r>
      <w:r w:rsidR="003C716C" w:rsidRPr="008937B2">
        <w:rPr>
          <w:rFonts w:ascii="Times New Roman" w:hAnsi="Times New Roman" w:cs="Times New Roman"/>
        </w:rPr>
        <w:t>görüşülmesi talep edilen konuları üyelerin oylamasına sundu.</w:t>
      </w:r>
    </w:p>
    <w:p w:rsidR="000D7FDE" w:rsidRDefault="00FA412A" w:rsidP="0097366A">
      <w:pPr>
        <w:pStyle w:val="ListeParagraf"/>
        <w:numPr>
          <w:ilvl w:val="0"/>
          <w:numId w:val="3"/>
        </w:numPr>
        <w:spacing w:after="240"/>
        <w:ind w:right="57"/>
        <w:jc w:val="both"/>
        <w:rPr>
          <w:color w:val="000000" w:themeColor="text1"/>
        </w:rPr>
      </w:pPr>
      <w:proofErr w:type="spellStart"/>
      <w:r>
        <w:rPr>
          <w:color w:val="000000" w:themeColor="text1"/>
        </w:rPr>
        <w:t>Belediyemiz</w:t>
      </w:r>
      <w:proofErr w:type="spellEnd"/>
      <w:r>
        <w:rPr>
          <w:color w:val="000000" w:themeColor="text1"/>
        </w:rPr>
        <w:t xml:space="preserve"> </w:t>
      </w:r>
      <w:proofErr w:type="spellStart"/>
      <w:r>
        <w:rPr>
          <w:color w:val="000000" w:themeColor="text1"/>
        </w:rPr>
        <w:t>ve</w:t>
      </w:r>
      <w:proofErr w:type="spellEnd"/>
      <w:r w:rsidR="005F7244">
        <w:rPr>
          <w:color w:val="000000" w:themeColor="text1"/>
        </w:rPr>
        <w:t xml:space="preserve"> </w:t>
      </w:r>
      <w:proofErr w:type="spellStart"/>
      <w:r w:rsidR="005F7244">
        <w:rPr>
          <w:color w:val="000000" w:themeColor="text1"/>
        </w:rPr>
        <w:t>Alucra</w:t>
      </w:r>
      <w:proofErr w:type="spellEnd"/>
      <w:r w:rsidR="005F7244">
        <w:rPr>
          <w:color w:val="000000" w:themeColor="text1"/>
        </w:rPr>
        <w:t xml:space="preserve"> </w:t>
      </w:r>
      <w:proofErr w:type="spellStart"/>
      <w:r w:rsidR="005F7244">
        <w:rPr>
          <w:color w:val="000000" w:themeColor="text1"/>
        </w:rPr>
        <w:t>Şehit</w:t>
      </w:r>
      <w:proofErr w:type="spellEnd"/>
      <w:r w:rsidR="005F7244">
        <w:rPr>
          <w:color w:val="000000" w:themeColor="text1"/>
        </w:rPr>
        <w:t xml:space="preserve"> </w:t>
      </w:r>
      <w:proofErr w:type="spellStart"/>
      <w:r w:rsidR="005F7244">
        <w:rPr>
          <w:color w:val="000000" w:themeColor="text1"/>
        </w:rPr>
        <w:t>Emre</w:t>
      </w:r>
      <w:proofErr w:type="spellEnd"/>
      <w:r w:rsidR="005F7244">
        <w:rPr>
          <w:color w:val="000000" w:themeColor="text1"/>
        </w:rPr>
        <w:t xml:space="preserve"> </w:t>
      </w:r>
      <w:proofErr w:type="spellStart"/>
      <w:r w:rsidR="005F7244">
        <w:rPr>
          <w:color w:val="000000" w:themeColor="text1"/>
        </w:rPr>
        <w:t>Doruk</w:t>
      </w:r>
      <w:proofErr w:type="spellEnd"/>
      <w:r w:rsidR="005F7244">
        <w:rPr>
          <w:color w:val="000000" w:themeColor="text1"/>
        </w:rPr>
        <w:t xml:space="preserve"> </w:t>
      </w:r>
      <w:proofErr w:type="spellStart"/>
      <w:r w:rsidR="005F7244">
        <w:rPr>
          <w:color w:val="000000" w:themeColor="text1"/>
        </w:rPr>
        <w:t>İlim</w:t>
      </w:r>
      <w:proofErr w:type="spellEnd"/>
      <w:r w:rsidR="005F7244">
        <w:rPr>
          <w:color w:val="000000" w:themeColor="text1"/>
        </w:rPr>
        <w:t xml:space="preserve"> </w:t>
      </w:r>
      <w:proofErr w:type="spellStart"/>
      <w:r w:rsidR="005F7244">
        <w:rPr>
          <w:color w:val="000000" w:themeColor="text1"/>
        </w:rPr>
        <w:t>Kültür</w:t>
      </w:r>
      <w:proofErr w:type="spellEnd"/>
      <w:r w:rsidR="005F7244">
        <w:rPr>
          <w:color w:val="000000" w:themeColor="text1"/>
        </w:rPr>
        <w:t xml:space="preserve"> </w:t>
      </w:r>
      <w:proofErr w:type="spellStart"/>
      <w:r w:rsidR="005F7244">
        <w:rPr>
          <w:color w:val="000000" w:themeColor="text1"/>
        </w:rPr>
        <w:t>ve</w:t>
      </w:r>
      <w:proofErr w:type="spellEnd"/>
      <w:r w:rsidR="005F7244">
        <w:rPr>
          <w:color w:val="000000" w:themeColor="text1"/>
        </w:rPr>
        <w:t xml:space="preserve"> </w:t>
      </w:r>
      <w:proofErr w:type="spellStart"/>
      <w:r w:rsidR="005F7244">
        <w:rPr>
          <w:color w:val="000000" w:themeColor="text1"/>
        </w:rPr>
        <w:t>Hizmet</w:t>
      </w:r>
      <w:proofErr w:type="spellEnd"/>
      <w:r w:rsidR="005F7244">
        <w:rPr>
          <w:color w:val="000000" w:themeColor="text1"/>
        </w:rPr>
        <w:t xml:space="preserve"> </w:t>
      </w:r>
      <w:proofErr w:type="spellStart"/>
      <w:r w:rsidR="005F7244">
        <w:rPr>
          <w:color w:val="000000" w:themeColor="text1"/>
        </w:rPr>
        <w:t>Derneği</w:t>
      </w:r>
      <w:proofErr w:type="spellEnd"/>
      <w:r w:rsidR="005F7244">
        <w:rPr>
          <w:color w:val="000000" w:themeColor="text1"/>
        </w:rPr>
        <w:t xml:space="preserve"> </w:t>
      </w:r>
      <w:proofErr w:type="spellStart"/>
      <w:r w:rsidR="002946C2">
        <w:rPr>
          <w:color w:val="000000" w:themeColor="text1"/>
        </w:rPr>
        <w:t>arasında</w:t>
      </w:r>
      <w:proofErr w:type="spellEnd"/>
      <w:r w:rsidR="005F7244">
        <w:rPr>
          <w:color w:val="000000" w:themeColor="text1"/>
        </w:rPr>
        <w:t xml:space="preserve"> </w:t>
      </w:r>
      <w:proofErr w:type="spellStart"/>
      <w:r w:rsidR="005F7244">
        <w:rPr>
          <w:color w:val="000000" w:themeColor="text1"/>
        </w:rPr>
        <w:t>Ortak</w:t>
      </w:r>
      <w:proofErr w:type="spellEnd"/>
      <w:r w:rsidR="005F7244">
        <w:rPr>
          <w:color w:val="000000" w:themeColor="text1"/>
        </w:rPr>
        <w:t xml:space="preserve"> </w:t>
      </w:r>
      <w:proofErr w:type="spellStart"/>
      <w:r w:rsidR="005F7244">
        <w:rPr>
          <w:color w:val="000000" w:themeColor="text1"/>
        </w:rPr>
        <w:t>Proje</w:t>
      </w:r>
      <w:proofErr w:type="spellEnd"/>
      <w:r w:rsidR="004261EC">
        <w:rPr>
          <w:color w:val="000000" w:themeColor="text1"/>
        </w:rPr>
        <w:t xml:space="preserve"> </w:t>
      </w:r>
      <w:proofErr w:type="spellStart"/>
      <w:r w:rsidR="004261EC">
        <w:rPr>
          <w:color w:val="000000" w:themeColor="text1"/>
        </w:rPr>
        <w:t>Geliştirilmesi</w:t>
      </w:r>
      <w:proofErr w:type="spellEnd"/>
      <w:r w:rsidR="004261EC">
        <w:rPr>
          <w:color w:val="000000" w:themeColor="text1"/>
        </w:rPr>
        <w:t xml:space="preserve"> </w:t>
      </w:r>
      <w:proofErr w:type="spellStart"/>
      <w:r w:rsidR="004261EC">
        <w:rPr>
          <w:color w:val="000000" w:themeColor="text1"/>
        </w:rPr>
        <w:t>hususunun</w:t>
      </w:r>
      <w:proofErr w:type="spellEnd"/>
      <w:r w:rsidR="004261EC">
        <w:rPr>
          <w:color w:val="000000" w:themeColor="text1"/>
        </w:rPr>
        <w:t>,</w:t>
      </w:r>
      <w:r w:rsidR="005F7244">
        <w:rPr>
          <w:color w:val="000000" w:themeColor="text1"/>
        </w:rPr>
        <w:t xml:space="preserve"> </w:t>
      </w:r>
      <w:r w:rsidR="00EA047A">
        <w:rPr>
          <w:color w:val="000000" w:themeColor="text1"/>
        </w:rPr>
        <w:t xml:space="preserve"> </w:t>
      </w:r>
      <w:r w:rsidR="00F95246">
        <w:rPr>
          <w:color w:val="000000" w:themeColor="text1"/>
        </w:rPr>
        <w:t xml:space="preserve"> </w:t>
      </w:r>
      <w:r w:rsidR="00EA047A">
        <w:rPr>
          <w:color w:val="000000" w:themeColor="text1"/>
        </w:rPr>
        <w:t xml:space="preserve">3. </w:t>
      </w:r>
      <w:proofErr w:type="spellStart"/>
      <w:r w:rsidR="00EA047A">
        <w:rPr>
          <w:color w:val="000000" w:themeColor="text1"/>
        </w:rPr>
        <w:t>Madde</w:t>
      </w:r>
      <w:proofErr w:type="spellEnd"/>
      <w:r w:rsidR="00EA047A">
        <w:rPr>
          <w:color w:val="000000" w:themeColor="text1"/>
        </w:rPr>
        <w:t xml:space="preserve"> </w:t>
      </w:r>
      <w:proofErr w:type="spellStart"/>
      <w:r w:rsidR="00EA047A">
        <w:rPr>
          <w:color w:val="000000" w:themeColor="text1"/>
        </w:rPr>
        <w:t>olarak</w:t>
      </w:r>
      <w:proofErr w:type="spellEnd"/>
      <w:r w:rsidR="000D7FDE">
        <w:rPr>
          <w:color w:val="000000" w:themeColor="text1"/>
        </w:rPr>
        <w:t>,</w:t>
      </w:r>
    </w:p>
    <w:p w:rsidR="00DA44CB" w:rsidRDefault="003F3E68" w:rsidP="0097366A">
      <w:pPr>
        <w:pStyle w:val="ListeParagraf"/>
        <w:numPr>
          <w:ilvl w:val="0"/>
          <w:numId w:val="3"/>
        </w:numPr>
        <w:spacing w:after="240"/>
        <w:jc w:val="both"/>
        <w:rPr>
          <w:color w:val="000000" w:themeColor="text1"/>
        </w:rPr>
      </w:pPr>
      <w:proofErr w:type="spellStart"/>
      <w:r>
        <w:rPr>
          <w:color w:val="000000" w:themeColor="text1"/>
        </w:rPr>
        <w:t>Zabıta</w:t>
      </w:r>
      <w:proofErr w:type="spellEnd"/>
      <w:r>
        <w:rPr>
          <w:color w:val="000000" w:themeColor="text1"/>
        </w:rPr>
        <w:t xml:space="preserve"> </w:t>
      </w:r>
      <w:proofErr w:type="spellStart"/>
      <w:r>
        <w:rPr>
          <w:color w:val="000000" w:themeColor="text1"/>
        </w:rPr>
        <w:t>Biriminin</w:t>
      </w:r>
      <w:proofErr w:type="spellEnd"/>
      <w:r>
        <w:rPr>
          <w:color w:val="000000" w:themeColor="text1"/>
        </w:rPr>
        <w:t xml:space="preserve"> 28.02.2023 </w:t>
      </w:r>
      <w:proofErr w:type="spellStart"/>
      <w:r>
        <w:rPr>
          <w:color w:val="000000" w:themeColor="text1"/>
        </w:rPr>
        <w:t>tarih</w:t>
      </w:r>
      <w:proofErr w:type="spellEnd"/>
      <w:r>
        <w:rPr>
          <w:color w:val="000000" w:themeColor="text1"/>
        </w:rPr>
        <w:t xml:space="preserve"> </w:t>
      </w:r>
      <w:proofErr w:type="spellStart"/>
      <w:r>
        <w:rPr>
          <w:color w:val="000000" w:themeColor="text1"/>
        </w:rPr>
        <w:t>v</w:t>
      </w:r>
      <w:r w:rsidR="009405A8">
        <w:rPr>
          <w:color w:val="000000" w:themeColor="text1"/>
        </w:rPr>
        <w:t>e</w:t>
      </w:r>
      <w:proofErr w:type="spellEnd"/>
      <w:r>
        <w:rPr>
          <w:color w:val="000000" w:themeColor="text1"/>
        </w:rPr>
        <w:t xml:space="preserve"> E.3619 </w:t>
      </w:r>
      <w:proofErr w:type="spellStart"/>
      <w:r>
        <w:rPr>
          <w:color w:val="000000" w:themeColor="text1"/>
        </w:rPr>
        <w:t>Sayılı</w:t>
      </w:r>
      <w:proofErr w:type="spellEnd"/>
      <w:r>
        <w:rPr>
          <w:color w:val="000000" w:themeColor="text1"/>
        </w:rPr>
        <w:t xml:space="preserve"> Halı </w:t>
      </w:r>
      <w:proofErr w:type="spellStart"/>
      <w:r>
        <w:rPr>
          <w:color w:val="000000" w:themeColor="text1"/>
        </w:rPr>
        <w:t>Saha</w:t>
      </w:r>
      <w:proofErr w:type="spellEnd"/>
      <w:r>
        <w:rPr>
          <w:color w:val="000000" w:themeColor="text1"/>
        </w:rPr>
        <w:t xml:space="preserve"> </w:t>
      </w:r>
      <w:proofErr w:type="spellStart"/>
      <w:r>
        <w:rPr>
          <w:color w:val="000000" w:themeColor="text1"/>
        </w:rPr>
        <w:t>Devir</w:t>
      </w:r>
      <w:proofErr w:type="spellEnd"/>
      <w:r>
        <w:rPr>
          <w:color w:val="000000" w:themeColor="text1"/>
        </w:rPr>
        <w:t xml:space="preserve"> </w:t>
      </w:r>
      <w:proofErr w:type="spellStart"/>
      <w:r>
        <w:rPr>
          <w:color w:val="000000" w:themeColor="text1"/>
        </w:rPr>
        <w:t>İşlemi</w:t>
      </w:r>
      <w:proofErr w:type="spellEnd"/>
      <w:r>
        <w:rPr>
          <w:color w:val="000000" w:themeColor="text1"/>
        </w:rPr>
        <w:t xml:space="preserve"> </w:t>
      </w:r>
      <w:proofErr w:type="spellStart"/>
      <w:r>
        <w:rPr>
          <w:color w:val="000000" w:themeColor="text1"/>
        </w:rPr>
        <w:t>Konulu</w:t>
      </w:r>
      <w:proofErr w:type="spellEnd"/>
      <w:r>
        <w:rPr>
          <w:color w:val="000000" w:themeColor="text1"/>
        </w:rPr>
        <w:t xml:space="preserve"> </w:t>
      </w:r>
      <w:proofErr w:type="spellStart"/>
      <w:r>
        <w:rPr>
          <w:color w:val="000000" w:themeColor="text1"/>
        </w:rPr>
        <w:t>Yazılarının</w:t>
      </w:r>
      <w:proofErr w:type="spellEnd"/>
      <w:r>
        <w:rPr>
          <w:color w:val="000000" w:themeColor="text1"/>
        </w:rPr>
        <w:t xml:space="preserve"> </w:t>
      </w:r>
      <w:r w:rsidR="006F6FBA" w:rsidRPr="004261EC">
        <w:rPr>
          <w:color w:val="000000" w:themeColor="text1"/>
        </w:rPr>
        <w:t xml:space="preserve"> </w:t>
      </w:r>
      <w:r w:rsidR="000D7FDE" w:rsidRPr="004261EC">
        <w:rPr>
          <w:color w:val="000000" w:themeColor="text1"/>
        </w:rPr>
        <w:t xml:space="preserve"> </w:t>
      </w:r>
      <w:r w:rsidR="006F6FBA" w:rsidRPr="004261EC">
        <w:rPr>
          <w:color w:val="000000" w:themeColor="text1"/>
        </w:rPr>
        <w:t xml:space="preserve">4. </w:t>
      </w:r>
      <w:proofErr w:type="spellStart"/>
      <w:r w:rsidR="006F6FBA" w:rsidRPr="004261EC">
        <w:rPr>
          <w:color w:val="000000" w:themeColor="text1"/>
        </w:rPr>
        <w:t>Madde</w:t>
      </w:r>
      <w:proofErr w:type="spellEnd"/>
      <w:r w:rsidR="006F6FBA" w:rsidRPr="004261EC">
        <w:rPr>
          <w:color w:val="000000" w:themeColor="text1"/>
        </w:rPr>
        <w:t xml:space="preserve"> </w:t>
      </w:r>
      <w:proofErr w:type="spellStart"/>
      <w:r w:rsidR="006F6FBA" w:rsidRPr="004261EC">
        <w:rPr>
          <w:color w:val="000000" w:themeColor="text1"/>
        </w:rPr>
        <w:t>olarak</w:t>
      </w:r>
      <w:proofErr w:type="spellEnd"/>
      <w:r w:rsidR="006F6FBA" w:rsidRPr="004261EC">
        <w:rPr>
          <w:color w:val="000000" w:themeColor="text1"/>
        </w:rPr>
        <w:t xml:space="preserve">, </w:t>
      </w:r>
    </w:p>
    <w:p w:rsidR="00BF4E5E" w:rsidRDefault="00DA44CB" w:rsidP="004261EC">
      <w:pPr>
        <w:pStyle w:val="ListeParagraf"/>
        <w:numPr>
          <w:ilvl w:val="0"/>
          <w:numId w:val="3"/>
        </w:numPr>
        <w:spacing w:after="120"/>
        <w:jc w:val="both"/>
        <w:rPr>
          <w:color w:val="000000" w:themeColor="text1"/>
        </w:rPr>
      </w:pPr>
      <w:r>
        <w:rPr>
          <w:color w:val="000000" w:themeColor="text1"/>
        </w:rPr>
        <w:t xml:space="preserve">Norm </w:t>
      </w:r>
      <w:proofErr w:type="spellStart"/>
      <w:proofErr w:type="gramStart"/>
      <w:r>
        <w:rPr>
          <w:color w:val="000000" w:themeColor="text1"/>
        </w:rPr>
        <w:t>Kadro</w:t>
      </w:r>
      <w:proofErr w:type="spellEnd"/>
      <w:r>
        <w:rPr>
          <w:color w:val="000000" w:themeColor="text1"/>
        </w:rPr>
        <w:t xml:space="preserve">  </w:t>
      </w:r>
      <w:proofErr w:type="spellStart"/>
      <w:r>
        <w:rPr>
          <w:color w:val="000000" w:themeColor="text1"/>
        </w:rPr>
        <w:t>İptal</w:t>
      </w:r>
      <w:proofErr w:type="spellEnd"/>
      <w:proofErr w:type="gramEnd"/>
      <w:r>
        <w:rPr>
          <w:color w:val="000000" w:themeColor="text1"/>
        </w:rPr>
        <w:t xml:space="preserve"> –</w:t>
      </w:r>
      <w:proofErr w:type="spellStart"/>
      <w:r>
        <w:rPr>
          <w:color w:val="000000" w:themeColor="text1"/>
        </w:rPr>
        <w:t>İhdas</w:t>
      </w:r>
      <w:proofErr w:type="spellEnd"/>
      <w:r>
        <w:rPr>
          <w:color w:val="000000" w:themeColor="text1"/>
        </w:rPr>
        <w:t xml:space="preserve"> </w:t>
      </w:r>
      <w:proofErr w:type="spellStart"/>
      <w:r>
        <w:rPr>
          <w:color w:val="000000" w:themeColor="text1"/>
        </w:rPr>
        <w:t>Hususunun</w:t>
      </w:r>
      <w:proofErr w:type="spellEnd"/>
      <w:r>
        <w:rPr>
          <w:color w:val="000000" w:themeColor="text1"/>
        </w:rPr>
        <w:t xml:space="preserve"> 5. </w:t>
      </w:r>
      <w:proofErr w:type="spellStart"/>
      <w:r>
        <w:rPr>
          <w:color w:val="000000" w:themeColor="text1"/>
        </w:rPr>
        <w:t>Madde</w:t>
      </w:r>
      <w:proofErr w:type="spellEnd"/>
      <w:r>
        <w:rPr>
          <w:color w:val="000000" w:themeColor="text1"/>
        </w:rPr>
        <w:t xml:space="preserve"> </w:t>
      </w:r>
      <w:proofErr w:type="spellStart"/>
      <w:r>
        <w:rPr>
          <w:color w:val="000000" w:themeColor="text1"/>
        </w:rPr>
        <w:t>olarak</w:t>
      </w:r>
      <w:proofErr w:type="spellEnd"/>
      <w:r w:rsidR="009405A8">
        <w:rPr>
          <w:color w:val="000000" w:themeColor="text1"/>
        </w:rPr>
        <w:t>,</w:t>
      </w:r>
    </w:p>
    <w:p w:rsidR="009405A8" w:rsidRDefault="009405A8" w:rsidP="009405A8">
      <w:pPr>
        <w:pStyle w:val="ListeParagraf"/>
        <w:spacing w:after="120"/>
        <w:ind w:left="1069"/>
        <w:jc w:val="both"/>
        <w:rPr>
          <w:color w:val="000000" w:themeColor="text1"/>
        </w:rPr>
      </w:pPr>
    </w:p>
    <w:p w:rsidR="00EA2415" w:rsidRPr="00A4396F" w:rsidRDefault="00BF4E5E" w:rsidP="00A4396F">
      <w:pPr>
        <w:pStyle w:val="ListeParagraf"/>
        <w:numPr>
          <w:ilvl w:val="0"/>
          <w:numId w:val="3"/>
        </w:numPr>
        <w:spacing w:after="120"/>
        <w:jc w:val="both"/>
        <w:rPr>
          <w:color w:val="000000" w:themeColor="text1"/>
        </w:rPr>
      </w:pPr>
      <w:proofErr w:type="spellStart"/>
      <w:r>
        <w:rPr>
          <w:color w:val="000000" w:themeColor="text1"/>
        </w:rPr>
        <w:t>Sendikalar</w:t>
      </w:r>
      <w:proofErr w:type="spellEnd"/>
      <w:r>
        <w:rPr>
          <w:color w:val="000000" w:themeColor="text1"/>
        </w:rPr>
        <w:t xml:space="preserve"> İle </w:t>
      </w:r>
      <w:proofErr w:type="spellStart"/>
      <w:r>
        <w:rPr>
          <w:color w:val="000000" w:themeColor="text1"/>
        </w:rPr>
        <w:t>Sözleşme</w:t>
      </w:r>
      <w:proofErr w:type="spellEnd"/>
      <w:r>
        <w:rPr>
          <w:color w:val="000000" w:themeColor="text1"/>
        </w:rPr>
        <w:t xml:space="preserve"> </w:t>
      </w:r>
      <w:proofErr w:type="spellStart"/>
      <w:r>
        <w:rPr>
          <w:color w:val="000000" w:themeColor="text1"/>
        </w:rPr>
        <w:t>Yetkisi</w:t>
      </w:r>
      <w:proofErr w:type="spellEnd"/>
      <w:r>
        <w:rPr>
          <w:color w:val="000000" w:themeColor="text1"/>
        </w:rPr>
        <w:t xml:space="preserve"> </w:t>
      </w:r>
      <w:proofErr w:type="spellStart"/>
      <w:r>
        <w:rPr>
          <w:color w:val="000000" w:themeColor="text1"/>
        </w:rPr>
        <w:t>Hususunun</w:t>
      </w:r>
      <w:proofErr w:type="spellEnd"/>
      <w:r>
        <w:rPr>
          <w:color w:val="000000" w:themeColor="text1"/>
        </w:rPr>
        <w:t xml:space="preserve"> 6.madde </w:t>
      </w:r>
      <w:proofErr w:type="spellStart"/>
      <w:r>
        <w:rPr>
          <w:color w:val="000000" w:themeColor="text1"/>
        </w:rPr>
        <w:t>olarak</w:t>
      </w:r>
      <w:proofErr w:type="spellEnd"/>
      <w:r w:rsidR="004F2E19">
        <w:rPr>
          <w:color w:val="000000" w:themeColor="text1"/>
        </w:rPr>
        <w:t>,</w:t>
      </w:r>
      <w:r w:rsidR="00A4396F">
        <w:rPr>
          <w:color w:val="000000" w:themeColor="text1"/>
        </w:rPr>
        <w:t xml:space="preserve"> </w:t>
      </w:r>
      <w:proofErr w:type="spellStart"/>
      <w:r w:rsidR="00F95246" w:rsidRPr="00A4396F">
        <w:rPr>
          <w:color w:val="000000" w:themeColor="text1"/>
        </w:rPr>
        <w:t>Gündeme</w:t>
      </w:r>
      <w:proofErr w:type="spellEnd"/>
      <w:r w:rsidR="00F95246" w:rsidRPr="00A4396F">
        <w:rPr>
          <w:color w:val="000000" w:themeColor="text1"/>
        </w:rPr>
        <w:t xml:space="preserve"> </w:t>
      </w:r>
      <w:proofErr w:type="spellStart"/>
      <w:r w:rsidR="00F95246" w:rsidRPr="00A4396F">
        <w:rPr>
          <w:color w:val="000000" w:themeColor="text1"/>
        </w:rPr>
        <w:t>ilave</w:t>
      </w:r>
      <w:proofErr w:type="spellEnd"/>
      <w:r w:rsidR="00F95246" w:rsidRPr="00A4396F">
        <w:rPr>
          <w:color w:val="000000" w:themeColor="text1"/>
        </w:rPr>
        <w:t xml:space="preserve"> </w:t>
      </w:r>
      <w:proofErr w:type="spellStart"/>
      <w:r w:rsidR="00F95246" w:rsidRPr="00A4396F">
        <w:rPr>
          <w:color w:val="000000" w:themeColor="text1"/>
        </w:rPr>
        <w:t>edilmesine</w:t>
      </w:r>
      <w:proofErr w:type="spellEnd"/>
      <w:r w:rsidR="00F95246" w:rsidRPr="00A4396F">
        <w:rPr>
          <w:color w:val="000000" w:themeColor="text1"/>
        </w:rPr>
        <w:t xml:space="preserve"> </w:t>
      </w:r>
      <w:proofErr w:type="spellStart"/>
      <w:r w:rsidR="00F95246" w:rsidRPr="00A4396F">
        <w:rPr>
          <w:color w:val="000000" w:themeColor="text1"/>
        </w:rPr>
        <w:t>yapılan</w:t>
      </w:r>
      <w:proofErr w:type="spellEnd"/>
      <w:r w:rsidR="00F95246" w:rsidRPr="00A4396F">
        <w:rPr>
          <w:color w:val="000000" w:themeColor="text1"/>
        </w:rPr>
        <w:t xml:space="preserve"> </w:t>
      </w:r>
      <w:proofErr w:type="spellStart"/>
      <w:r w:rsidR="00F95246" w:rsidRPr="00A4396F">
        <w:rPr>
          <w:color w:val="000000" w:themeColor="text1"/>
        </w:rPr>
        <w:t>oylama</w:t>
      </w:r>
      <w:proofErr w:type="spellEnd"/>
      <w:r w:rsidR="00F95246" w:rsidRPr="00A4396F">
        <w:rPr>
          <w:color w:val="000000" w:themeColor="text1"/>
        </w:rPr>
        <w:t xml:space="preserve"> </w:t>
      </w:r>
      <w:proofErr w:type="spellStart"/>
      <w:r w:rsidR="00F95246" w:rsidRPr="00A4396F">
        <w:rPr>
          <w:color w:val="000000" w:themeColor="text1"/>
        </w:rPr>
        <w:t>sonucu</w:t>
      </w:r>
      <w:proofErr w:type="spellEnd"/>
      <w:r w:rsidR="00F95246" w:rsidRPr="00A4396F">
        <w:rPr>
          <w:color w:val="000000" w:themeColor="text1"/>
        </w:rPr>
        <w:t xml:space="preserve"> oy </w:t>
      </w:r>
      <w:proofErr w:type="spellStart"/>
      <w:r w:rsidR="00F95246" w:rsidRPr="00A4396F">
        <w:rPr>
          <w:color w:val="000000" w:themeColor="text1"/>
        </w:rPr>
        <w:t>birliği</w:t>
      </w:r>
      <w:proofErr w:type="spellEnd"/>
      <w:r w:rsidR="00F95246" w:rsidRPr="00A4396F">
        <w:rPr>
          <w:color w:val="000000" w:themeColor="text1"/>
        </w:rPr>
        <w:t xml:space="preserve"> </w:t>
      </w:r>
      <w:proofErr w:type="spellStart"/>
      <w:proofErr w:type="gramStart"/>
      <w:r w:rsidR="00F95246" w:rsidRPr="00A4396F">
        <w:rPr>
          <w:color w:val="000000" w:themeColor="text1"/>
        </w:rPr>
        <w:t>ile</w:t>
      </w:r>
      <w:proofErr w:type="spellEnd"/>
      <w:r w:rsidR="00F95246" w:rsidRPr="00A4396F">
        <w:rPr>
          <w:color w:val="000000" w:themeColor="text1"/>
        </w:rPr>
        <w:t xml:space="preserve">  </w:t>
      </w:r>
      <w:proofErr w:type="spellStart"/>
      <w:r w:rsidR="00F95246" w:rsidRPr="00A4396F">
        <w:rPr>
          <w:color w:val="000000" w:themeColor="text1"/>
        </w:rPr>
        <w:t>karar</w:t>
      </w:r>
      <w:proofErr w:type="spellEnd"/>
      <w:proofErr w:type="gramEnd"/>
      <w:r w:rsidR="00F95246" w:rsidRPr="00A4396F">
        <w:rPr>
          <w:color w:val="000000" w:themeColor="text1"/>
        </w:rPr>
        <w:t xml:space="preserve"> </w:t>
      </w:r>
      <w:proofErr w:type="spellStart"/>
      <w:r w:rsidR="00F95246" w:rsidRPr="00A4396F">
        <w:rPr>
          <w:color w:val="000000" w:themeColor="text1"/>
        </w:rPr>
        <w:t>verildi</w:t>
      </w:r>
      <w:proofErr w:type="spellEnd"/>
      <w:r w:rsidR="00F95246" w:rsidRPr="00A4396F">
        <w:rPr>
          <w:color w:val="000000" w:themeColor="text1"/>
        </w:rPr>
        <w:t>.</w:t>
      </w:r>
    </w:p>
    <w:p w:rsidR="006857A9" w:rsidRPr="00F95246" w:rsidRDefault="006857A9" w:rsidP="006857A9">
      <w:pPr>
        <w:pStyle w:val="ListeParagraf"/>
        <w:spacing w:after="120"/>
        <w:ind w:left="1069"/>
        <w:jc w:val="both"/>
        <w:rPr>
          <w:color w:val="000000" w:themeColor="text1"/>
        </w:rPr>
      </w:pPr>
    </w:p>
    <w:p w:rsidR="00B831FC" w:rsidRPr="00754030" w:rsidRDefault="00071694" w:rsidP="00B831FC">
      <w:pPr>
        <w:spacing w:after="120"/>
        <w:ind w:firstLine="709"/>
        <w:jc w:val="both"/>
        <w:rPr>
          <w:rFonts w:ascii="Times New Roman" w:hAnsi="Times New Roman" w:cs="Times New Roman"/>
          <w:b/>
          <w:color w:val="FF0000"/>
          <w:sz w:val="24"/>
          <w:szCs w:val="24"/>
        </w:rPr>
      </w:pPr>
      <w:r>
        <w:rPr>
          <w:rFonts w:ascii="Times New Roman" w:hAnsi="Times New Roman" w:cs="Times New Roman"/>
          <w:sz w:val="24"/>
          <w:szCs w:val="24"/>
        </w:rPr>
        <w:t>5</w:t>
      </w:r>
      <w:r w:rsidR="00B831FC" w:rsidRPr="007F6E2E">
        <w:rPr>
          <w:rFonts w:ascii="Times New Roman" w:hAnsi="Times New Roman" w:cs="Times New Roman"/>
          <w:sz w:val="24"/>
          <w:szCs w:val="24"/>
        </w:rPr>
        <w:t>393 Sayılı Yasa’nın 21. Maddesi uyarınca hazırlanan gündem maddelerinin görüşülmesine geçildi.</w:t>
      </w:r>
    </w:p>
    <w:p w:rsidR="00850558" w:rsidRDefault="00850558" w:rsidP="00CB3ABD">
      <w:pPr>
        <w:spacing w:after="22" w:line="20" w:lineRule="atLeast"/>
        <w:ind w:firstLine="709"/>
        <w:rPr>
          <w:color w:val="FF0000"/>
        </w:rPr>
      </w:pPr>
    </w:p>
    <w:p w:rsidR="00094A5C" w:rsidRPr="00754030" w:rsidRDefault="00094A5C" w:rsidP="00CB3ABD">
      <w:pPr>
        <w:spacing w:after="22" w:line="20" w:lineRule="atLeast"/>
        <w:ind w:firstLine="709"/>
        <w:rPr>
          <w:color w:val="FF0000"/>
        </w:rPr>
      </w:pPr>
    </w:p>
    <w:p w:rsidR="00E66897" w:rsidRDefault="00E66897" w:rsidP="009304FD">
      <w:pPr>
        <w:tabs>
          <w:tab w:val="left" w:pos="2897"/>
          <w:tab w:val="left" w:pos="3540"/>
          <w:tab w:val="left" w:pos="4248"/>
          <w:tab w:val="left" w:pos="4956"/>
        </w:tabs>
        <w:spacing w:after="120" w:line="20" w:lineRule="atLeast"/>
        <w:ind w:firstLine="709"/>
        <w:jc w:val="both"/>
        <w:rPr>
          <w:rFonts w:ascii="Times New Roman" w:hAnsi="Times New Roman" w:cs="Times New Roman"/>
          <w:b/>
          <w:color w:val="000000" w:themeColor="text1"/>
          <w:sz w:val="24"/>
          <w:szCs w:val="24"/>
          <w:lang w:val="en-US"/>
        </w:rPr>
      </w:pPr>
      <w:r w:rsidRPr="00493D09">
        <w:rPr>
          <w:rFonts w:ascii="Times New Roman" w:hAnsi="Times New Roman" w:cs="Times New Roman"/>
          <w:b/>
          <w:color w:val="000000" w:themeColor="text1"/>
        </w:rPr>
        <w:t>GÜNDEMİN 1. MADDESİ</w:t>
      </w:r>
      <w:r w:rsidRPr="00493D09">
        <w:rPr>
          <w:rFonts w:ascii="Times New Roman" w:hAnsi="Times New Roman" w:cs="Times New Roman"/>
          <w:b/>
          <w:color w:val="000000" w:themeColor="text1"/>
          <w:sz w:val="24"/>
          <w:szCs w:val="24"/>
        </w:rPr>
        <w:t>(Karar No:</w:t>
      </w:r>
      <w:r w:rsidR="007C7802">
        <w:rPr>
          <w:rFonts w:ascii="Times New Roman" w:hAnsi="Times New Roman" w:cs="Times New Roman"/>
          <w:b/>
          <w:color w:val="000000" w:themeColor="text1"/>
          <w:sz w:val="24"/>
          <w:szCs w:val="24"/>
        </w:rPr>
        <w:t>15</w:t>
      </w:r>
      <w:r w:rsidRPr="00493D09">
        <w:rPr>
          <w:rFonts w:ascii="Times New Roman" w:hAnsi="Times New Roman" w:cs="Times New Roman"/>
          <w:b/>
          <w:color w:val="000000" w:themeColor="text1"/>
          <w:sz w:val="24"/>
          <w:szCs w:val="24"/>
        </w:rPr>
        <w:t>)</w:t>
      </w:r>
    </w:p>
    <w:p w:rsidR="00E66897" w:rsidRDefault="00071694" w:rsidP="00CB3ABD">
      <w:pPr>
        <w:tabs>
          <w:tab w:val="left" w:pos="2897"/>
          <w:tab w:val="left" w:pos="3540"/>
          <w:tab w:val="left" w:pos="4248"/>
          <w:tab w:val="left" w:pos="4956"/>
        </w:tabs>
        <w:spacing w:after="22" w:line="20" w:lineRule="atLeast"/>
        <w:ind w:firstLine="709"/>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BELEDİYEMİZE AİT ALICBEL İNŞAAT, HAFRİYAT, TAAHHÜT, NAKLİYE, TURİZM, MOBİLYA, SANAYİ VE TİC.LTD.ŞTİ’ NİN 2023 YILI </w:t>
      </w:r>
      <w:r w:rsidR="007C7802">
        <w:rPr>
          <w:rFonts w:ascii="Times New Roman" w:hAnsi="Times New Roman" w:cs="Times New Roman"/>
          <w:b/>
          <w:color w:val="000000" w:themeColor="text1"/>
          <w:sz w:val="24"/>
          <w:szCs w:val="24"/>
          <w:lang w:val="en-US"/>
        </w:rPr>
        <w:t>MART</w:t>
      </w:r>
      <w:r>
        <w:rPr>
          <w:rFonts w:ascii="Times New Roman" w:hAnsi="Times New Roman" w:cs="Times New Roman"/>
          <w:b/>
          <w:color w:val="000000" w:themeColor="text1"/>
          <w:sz w:val="24"/>
          <w:szCs w:val="24"/>
          <w:lang w:val="en-US"/>
        </w:rPr>
        <w:t xml:space="preserve"> AYI ÖDEMELERİ</w:t>
      </w:r>
    </w:p>
    <w:p w:rsidR="00071694" w:rsidRPr="00BE6F87" w:rsidRDefault="00071694" w:rsidP="00071694">
      <w:pPr>
        <w:tabs>
          <w:tab w:val="left" w:pos="2897"/>
          <w:tab w:val="left" w:pos="3540"/>
          <w:tab w:val="left" w:pos="4248"/>
          <w:tab w:val="left" w:pos="4956"/>
        </w:tabs>
        <w:spacing w:after="120" w:line="360" w:lineRule="auto"/>
        <w:ind w:firstLine="709"/>
        <w:jc w:val="both"/>
        <w:rPr>
          <w:rFonts w:ascii="Times New Roman" w:hAnsi="Times New Roman" w:cs="Times New Roman"/>
          <w:color w:val="000000" w:themeColor="text1"/>
          <w:sz w:val="24"/>
          <w:szCs w:val="24"/>
          <w:lang w:val="en-US"/>
        </w:rPr>
      </w:pPr>
      <w:r w:rsidRPr="00BE6F87">
        <w:rPr>
          <w:rFonts w:ascii="Times New Roman" w:hAnsi="Times New Roman" w:cs="Times New Roman"/>
          <w:color w:val="000000" w:themeColor="text1"/>
          <w:sz w:val="24"/>
          <w:szCs w:val="24"/>
          <w:lang w:val="en-US"/>
        </w:rPr>
        <w:t xml:space="preserve">         </w:t>
      </w:r>
    </w:p>
    <w:p w:rsidR="00071694" w:rsidRPr="00BE6F87" w:rsidRDefault="00071694" w:rsidP="00071694">
      <w:pPr>
        <w:tabs>
          <w:tab w:val="left" w:pos="2897"/>
          <w:tab w:val="left" w:pos="3540"/>
          <w:tab w:val="left" w:pos="4248"/>
          <w:tab w:val="left" w:pos="4956"/>
        </w:tabs>
        <w:spacing w:after="120" w:line="360" w:lineRule="auto"/>
        <w:ind w:firstLine="709"/>
        <w:jc w:val="both"/>
        <w:rPr>
          <w:rFonts w:ascii="Times New Roman" w:hAnsi="Times New Roman" w:cs="Times New Roman"/>
          <w:color w:val="000000" w:themeColor="text1"/>
          <w:sz w:val="24"/>
          <w:szCs w:val="24"/>
          <w:lang w:val="en-US"/>
        </w:rPr>
      </w:pPr>
      <w:r w:rsidRPr="00BE6F87">
        <w:rPr>
          <w:rFonts w:ascii="Times New Roman" w:hAnsi="Times New Roman" w:cs="Times New Roman"/>
          <w:color w:val="000000" w:themeColor="text1"/>
          <w:sz w:val="24"/>
          <w:szCs w:val="24"/>
          <w:lang w:val="en-US"/>
        </w:rPr>
        <w:t xml:space="preserve">  </w:t>
      </w:r>
      <w:proofErr w:type="spellStart"/>
      <w:r w:rsidRPr="00BE6F87">
        <w:rPr>
          <w:rFonts w:ascii="Times New Roman" w:hAnsi="Times New Roman" w:cs="Times New Roman"/>
          <w:color w:val="000000" w:themeColor="text1"/>
          <w:sz w:val="24"/>
          <w:szCs w:val="24"/>
          <w:lang w:val="en-US"/>
        </w:rPr>
        <w:t>Başkanlık</w:t>
      </w:r>
      <w:proofErr w:type="spellEnd"/>
      <w:r w:rsidRPr="00BE6F87">
        <w:rPr>
          <w:rFonts w:ascii="Times New Roman" w:hAnsi="Times New Roman" w:cs="Times New Roman"/>
          <w:color w:val="000000" w:themeColor="text1"/>
          <w:sz w:val="24"/>
          <w:szCs w:val="24"/>
          <w:lang w:val="en-US"/>
        </w:rPr>
        <w:t xml:space="preserve"> </w:t>
      </w:r>
      <w:proofErr w:type="spellStart"/>
      <w:r w:rsidRPr="00BE6F87">
        <w:rPr>
          <w:rFonts w:ascii="Times New Roman" w:hAnsi="Times New Roman" w:cs="Times New Roman"/>
          <w:color w:val="000000" w:themeColor="text1"/>
          <w:sz w:val="24"/>
          <w:szCs w:val="24"/>
          <w:lang w:val="en-US"/>
        </w:rPr>
        <w:t>makamının</w:t>
      </w:r>
      <w:proofErr w:type="spellEnd"/>
      <w:r w:rsidRPr="00BE6F87">
        <w:rPr>
          <w:rFonts w:ascii="Times New Roman" w:hAnsi="Times New Roman" w:cs="Times New Roman"/>
          <w:color w:val="000000" w:themeColor="text1"/>
          <w:sz w:val="24"/>
          <w:szCs w:val="24"/>
          <w:lang w:val="en-US"/>
        </w:rPr>
        <w:t xml:space="preserve">  </w:t>
      </w:r>
      <w:r w:rsidR="00D55D9A" w:rsidRPr="00BE6F87">
        <w:rPr>
          <w:rFonts w:ascii="Times New Roman" w:hAnsi="Times New Roman" w:cs="Times New Roman"/>
          <w:color w:val="000000" w:themeColor="text1"/>
          <w:sz w:val="24"/>
          <w:szCs w:val="24"/>
          <w:lang w:val="en-US"/>
        </w:rPr>
        <w:t xml:space="preserve">02.03.2023 </w:t>
      </w:r>
      <w:proofErr w:type="spellStart"/>
      <w:r w:rsidRPr="00BE6F87">
        <w:rPr>
          <w:rFonts w:ascii="Times New Roman" w:hAnsi="Times New Roman" w:cs="Times New Roman"/>
          <w:color w:val="000000" w:themeColor="text1"/>
          <w:sz w:val="24"/>
          <w:szCs w:val="24"/>
          <w:lang w:val="en-US"/>
        </w:rPr>
        <w:t>tarih</w:t>
      </w:r>
      <w:proofErr w:type="spellEnd"/>
      <w:r w:rsidRPr="00BE6F87">
        <w:rPr>
          <w:rFonts w:ascii="Times New Roman" w:hAnsi="Times New Roman" w:cs="Times New Roman"/>
          <w:color w:val="000000" w:themeColor="text1"/>
          <w:sz w:val="24"/>
          <w:szCs w:val="24"/>
          <w:lang w:val="en-US"/>
        </w:rPr>
        <w:t xml:space="preserve">  </w:t>
      </w:r>
      <w:proofErr w:type="spellStart"/>
      <w:r w:rsidRPr="00BE6F87">
        <w:rPr>
          <w:rFonts w:ascii="Times New Roman" w:hAnsi="Times New Roman" w:cs="Times New Roman"/>
          <w:color w:val="000000" w:themeColor="text1"/>
          <w:sz w:val="24"/>
          <w:szCs w:val="24"/>
          <w:lang w:val="en-US"/>
        </w:rPr>
        <w:t>ve</w:t>
      </w:r>
      <w:proofErr w:type="spellEnd"/>
      <w:r w:rsidRPr="00BE6F87">
        <w:rPr>
          <w:rFonts w:ascii="Times New Roman" w:hAnsi="Times New Roman" w:cs="Times New Roman"/>
          <w:color w:val="000000" w:themeColor="text1"/>
          <w:sz w:val="24"/>
          <w:szCs w:val="24"/>
          <w:lang w:val="en-US"/>
        </w:rPr>
        <w:t xml:space="preserve">  </w:t>
      </w:r>
      <w:r w:rsidR="007F353A" w:rsidRPr="00BE6F87">
        <w:rPr>
          <w:rFonts w:ascii="Times New Roman" w:hAnsi="Times New Roman" w:cs="Times New Roman"/>
          <w:color w:val="000000" w:themeColor="text1"/>
          <w:sz w:val="24"/>
          <w:szCs w:val="24"/>
          <w:lang w:val="en-US"/>
        </w:rPr>
        <w:t>E.</w:t>
      </w:r>
      <w:r w:rsidR="00D55D9A" w:rsidRPr="00BE6F87">
        <w:rPr>
          <w:rFonts w:ascii="Times New Roman" w:hAnsi="Times New Roman" w:cs="Times New Roman"/>
          <w:color w:val="000000" w:themeColor="text1"/>
          <w:sz w:val="24"/>
          <w:szCs w:val="24"/>
          <w:lang w:val="en-US"/>
        </w:rPr>
        <w:t>3630</w:t>
      </w:r>
      <w:r w:rsidRPr="00BE6F87">
        <w:rPr>
          <w:rFonts w:ascii="Times New Roman" w:hAnsi="Times New Roman" w:cs="Times New Roman"/>
          <w:color w:val="000000" w:themeColor="text1"/>
          <w:sz w:val="24"/>
          <w:szCs w:val="24"/>
          <w:lang w:val="en-US"/>
        </w:rPr>
        <w:t xml:space="preserve">  </w:t>
      </w:r>
      <w:proofErr w:type="spellStart"/>
      <w:r w:rsidRPr="00BE6F87">
        <w:rPr>
          <w:rFonts w:ascii="Times New Roman" w:hAnsi="Times New Roman" w:cs="Times New Roman"/>
          <w:color w:val="000000" w:themeColor="text1"/>
          <w:sz w:val="24"/>
          <w:szCs w:val="24"/>
          <w:lang w:val="en-US"/>
        </w:rPr>
        <w:t>sayılı</w:t>
      </w:r>
      <w:proofErr w:type="spellEnd"/>
      <w:r w:rsidRPr="00BE6F87">
        <w:rPr>
          <w:rFonts w:ascii="Times New Roman" w:hAnsi="Times New Roman" w:cs="Times New Roman"/>
          <w:color w:val="000000" w:themeColor="text1"/>
          <w:sz w:val="24"/>
          <w:szCs w:val="24"/>
          <w:lang w:val="en-US"/>
        </w:rPr>
        <w:t xml:space="preserve">  </w:t>
      </w:r>
      <w:proofErr w:type="spellStart"/>
      <w:r w:rsidRPr="00BE6F87">
        <w:rPr>
          <w:rFonts w:ascii="Times New Roman" w:hAnsi="Times New Roman" w:cs="Times New Roman"/>
          <w:color w:val="000000" w:themeColor="text1"/>
          <w:sz w:val="24"/>
          <w:szCs w:val="24"/>
          <w:lang w:val="en-US"/>
        </w:rPr>
        <w:t>Belediye</w:t>
      </w:r>
      <w:proofErr w:type="spellEnd"/>
      <w:r w:rsidRPr="00BE6F87">
        <w:rPr>
          <w:rFonts w:ascii="Times New Roman" w:hAnsi="Times New Roman" w:cs="Times New Roman"/>
          <w:color w:val="000000" w:themeColor="text1"/>
          <w:sz w:val="24"/>
          <w:szCs w:val="24"/>
          <w:lang w:val="en-US"/>
        </w:rPr>
        <w:t xml:space="preserve">   </w:t>
      </w:r>
      <w:proofErr w:type="spellStart"/>
      <w:r w:rsidRPr="00BE6F87">
        <w:rPr>
          <w:rFonts w:ascii="Times New Roman" w:hAnsi="Times New Roman" w:cs="Times New Roman"/>
          <w:color w:val="000000" w:themeColor="text1"/>
          <w:sz w:val="24"/>
          <w:szCs w:val="24"/>
          <w:lang w:val="en-US"/>
        </w:rPr>
        <w:t>Meclisine</w:t>
      </w:r>
      <w:proofErr w:type="spellEnd"/>
      <w:r w:rsidRPr="00BE6F87">
        <w:rPr>
          <w:rFonts w:ascii="Times New Roman" w:hAnsi="Times New Roman" w:cs="Times New Roman"/>
          <w:color w:val="000000" w:themeColor="text1"/>
          <w:sz w:val="24"/>
          <w:szCs w:val="24"/>
          <w:lang w:val="en-US"/>
        </w:rPr>
        <w:t xml:space="preserve">  </w:t>
      </w:r>
      <w:proofErr w:type="spellStart"/>
      <w:r w:rsidRPr="00BE6F87">
        <w:rPr>
          <w:rFonts w:ascii="Times New Roman" w:hAnsi="Times New Roman" w:cs="Times New Roman"/>
          <w:color w:val="000000" w:themeColor="text1"/>
          <w:sz w:val="24"/>
          <w:szCs w:val="24"/>
          <w:lang w:val="en-US"/>
        </w:rPr>
        <w:t>havale</w:t>
      </w:r>
      <w:proofErr w:type="spellEnd"/>
      <w:r w:rsidRPr="00BE6F87">
        <w:rPr>
          <w:rFonts w:ascii="Times New Roman" w:hAnsi="Times New Roman" w:cs="Times New Roman"/>
          <w:color w:val="000000" w:themeColor="text1"/>
          <w:sz w:val="24"/>
          <w:szCs w:val="24"/>
          <w:lang w:val="en-US"/>
        </w:rPr>
        <w:t xml:space="preserve">  </w:t>
      </w:r>
      <w:proofErr w:type="spellStart"/>
      <w:r w:rsidRPr="00BE6F87">
        <w:rPr>
          <w:rFonts w:ascii="Times New Roman" w:hAnsi="Times New Roman" w:cs="Times New Roman"/>
          <w:color w:val="000000" w:themeColor="text1"/>
          <w:sz w:val="24"/>
          <w:szCs w:val="24"/>
          <w:lang w:val="en-US"/>
        </w:rPr>
        <w:t>yazıları</w:t>
      </w:r>
      <w:proofErr w:type="spellEnd"/>
      <w:r w:rsidRPr="00BE6F87">
        <w:rPr>
          <w:rFonts w:ascii="Times New Roman" w:hAnsi="Times New Roman" w:cs="Times New Roman"/>
          <w:color w:val="000000" w:themeColor="text1"/>
          <w:sz w:val="24"/>
          <w:szCs w:val="24"/>
          <w:lang w:val="en-US"/>
        </w:rPr>
        <w:t xml:space="preserve">, </w:t>
      </w:r>
      <w:proofErr w:type="spellStart"/>
      <w:r w:rsidRPr="00BE6F87">
        <w:rPr>
          <w:rFonts w:ascii="Times New Roman" w:hAnsi="Times New Roman" w:cs="Times New Roman"/>
          <w:color w:val="000000" w:themeColor="text1"/>
          <w:sz w:val="24"/>
          <w:szCs w:val="24"/>
          <w:lang w:val="en-US"/>
        </w:rPr>
        <w:t>meclis</w:t>
      </w:r>
      <w:proofErr w:type="spellEnd"/>
      <w:r w:rsidRPr="00BE6F87">
        <w:rPr>
          <w:rFonts w:ascii="Times New Roman" w:hAnsi="Times New Roman" w:cs="Times New Roman"/>
          <w:color w:val="000000" w:themeColor="text1"/>
          <w:sz w:val="24"/>
          <w:szCs w:val="24"/>
          <w:lang w:val="en-US"/>
        </w:rPr>
        <w:t xml:space="preserve">  </w:t>
      </w:r>
      <w:proofErr w:type="spellStart"/>
      <w:r w:rsidRPr="00BE6F87">
        <w:rPr>
          <w:rFonts w:ascii="Times New Roman" w:hAnsi="Times New Roman" w:cs="Times New Roman"/>
          <w:color w:val="000000" w:themeColor="text1"/>
          <w:sz w:val="24"/>
          <w:szCs w:val="24"/>
          <w:lang w:val="en-US"/>
        </w:rPr>
        <w:t>üyelerinin</w:t>
      </w:r>
      <w:proofErr w:type="spellEnd"/>
      <w:r w:rsidRPr="00BE6F87">
        <w:rPr>
          <w:rFonts w:ascii="Times New Roman" w:hAnsi="Times New Roman" w:cs="Times New Roman"/>
          <w:color w:val="000000" w:themeColor="text1"/>
          <w:sz w:val="24"/>
          <w:szCs w:val="24"/>
          <w:lang w:val="en-US"/>
        </w:rPr>
        <w:t xml:space="preserve">  </w:t>
      </w:r>
      <w:proofErr w:type="spellStart"/>
      <w:r w:rsidRPr="00BE6F87">
        <w:rPr>
          <w:rFonts w:ascii="Times New Roman" w:hAnsi="Times New Roman" w:cs="Times New Roman"/>
          <w:color w:val="000000" w:themeColor="text1"/>
          <w:sz w:val="24"/>
          <w:szCs w:val="24"/>
          <w:lang w:val="en-US"/>
        </w:rPr>
        <w:t>bilgisine</w:t>
      </w:r>
      <w:proofErr w:type="spellEnd"/>
      <w:r w:rsidRPr="00BE6F87">
        <w:rPr>
          <w:rFonts w:ascii="Times New Roman" w:hAnsi="Times New Roman" w:cs="Times New Roman"/>
          <w:color w:val="000000" w:themeColor="text1"/>
          <w:sz w:val="24"/>
          <w:szCs w:val="24"/>
          <w:lang w:val="en-US"/>
        </w:rPr>
        <w:t xml:space="preserve">   </w:t>
      </w:r>
      <w:proofErr w:type="spellStart"/>
      <w:r w:rsidRPr="00BE6F87">
        <w:rPr>
          <w:rFonts w:ascii="Times New Roman" w:hAnsi="Times New Roman" w:cs="Times New Roman"/>
          <w:color w:val="000000" w:themeColor="text1"/>
          <w:sz w:val="24"/>
          <w:szCs w:val="24"/>
          <w:lang w:val="en-US"/>
        </w:rPr>
        <w:t>sunuldu</w:t>
      </w:r>
      <w:proofErr w:type="spellEnd"/>
      <w:r w:rsidRPr="00BE6F87">
        <w:rPr>
          <w:rFonts w:ascii="Times New Roman" w:hAnsi="Times New Roman" w:cs="Times New Roman"/>
          <w:color w:val="000000" w:themeColor="text1"/>
          <w:sz w:val="24"/>
          <w:szCs w:val="24"/>
          <w:lang w:val="en-US"/>
        </w:rPr>
        <w:t>.</w:t>
      </w:r>
    </w:p>
    <w:p w:rsidR="00071694" w:rsidRPr="00BE6F87" w:rsidRDefault="00071694" w:rsidP="00071694">
      <w:pPr>
        <w:tabs>
          <w:tab w:val="left" w:pos="2897"/>
          <w:tab w:val="left" w:pos="3540"/>
          <w:tab w:val="left" w:pos="4248"/>
          <w:tab w:val="left" w:pos="4956"/>
        </w:tabs>
        <w:spacing w:after="120" w:line="360" w:lineRule="auto"/>
        <w:ind w:firstLine="709"/>
        <w:jc w:val="both"/>
        <w:rPr>
          <w:rFonts w:ascii="Times New Roman" w:hAnsi="Times New Roman" w:cs="Times New Roman"/>
          <w:b/>
          <w:color w:val="000000" w:themeColor="text1"/>
          <w:sz w:val="24"/>
          <w:szCs w:val="24"/>
          <w:lang w:val="en-US"/>
        </w:rPr>
      </w:pPr>
      <w:r w:rsidRPr="00BE6F87">
        <w:rPr>
          <w:rFonts w:ascii="Times New Roman" w:hAnsi="Times New Roman" w:cs="Times New Roman"/>
          <w:b/>
          <w:color w:val="000000" w:themeColor="text1"/>
          <w:sz w:val="24"/>
          <w:szCs w:val="24"/>
          <w:lang w:val="en-US"/>
        </w:rPr>
        <w:lastRenderedPageBreak/>
        <w:t xml:space="preserve">   </w:t>
      </w:r>
      <w:proofErr w:type="spellStart"/>
      <w:r w:rsidRPr="00BE6F87">
        <w:rPr>
          <w:rFonts w:ascii="Times New Roman" w:hAnsi="Times New Roman" w:cs="Times New Roman"/>
          <w:b/>
          <w:color w:val="000000" w:themeColor="text1"/>
          <w:sz w:val="24"/>
          <w:szCs w:val="24"/>
          <w:lang w:val="en-US"/>
        </w:rPr>
        <w:t>İlgi</w:t>
      </w:r>
      <w:proofErr w:type="spellEnd"/>
      <w:r w:rsidRPr="00BE6F87">
        <w:rPr>
          <w:rFonts w:ascii="Times New Roman" w:hAnsi="Times New Roman" w:cs="Times New Roman"/>
          <w:b/>
          <w:color w:val="000000" w:themeColor="text1"/>
          <w:sz w:val="24"/>
          <w:szCs w:val="24"/>
          <w:lang w:val="en-US"/>
        </w:rPr>
        <w:t xml:space="preserve"> </w:t>
      </w:r>
      <w:proofErr w:type="spellStart"/>
      <w:r w:rsidRPr="00BE6F87">
        <w:rPr>
          <w:rFonts w:ascii="Times New Roman" w:hAnsi="Times New Roman" w:cs="Times New Roman"/>
          <w:b/>
          <w:color w:val="000000" w:themeColor="text1"/>
          <w:sz w:val="24"/>
          <w:szCs w:val="24"/>
          <w:lang w:val="en-US"/>
        </w:rPr>
        <w:t>yazı</w:t>
      </w:r>
      <w:proofErr w:type="spellEnd"/>
      <w:r w:rsidRPr="00BE6F87">
        <w:rPr>
          <w:rFonts w:ascii="Times New Roman" w:hAnsi="Times New Roman" w:cs="Times New Roman"/>
          <w:b/>
          <w:color w:val="000000" w:themeColor="text1"/>
          <w:sz w:val="24"/>
          <w:szCs w:val="24"/>
          <w:lang w:val="en-US"/>
        </w:rPr>
        <w:t xml:space="preserve"> </w:t>
      </w:r>
      <w:proofErr w:type="spellStart"/>
      <w:r w:rsidRPr="00BE6F87">
        <w:rPr>
          <w:rFonts w:ascii="Times New Roman" w:hAnsi="Times New Roman" w:cs="Times New Roman"/>
          <w:b/>
          <w:color w:val="000000" w:themeColor="text1"/>
          <w:sz w:val="24"/>
          <w:szCs w:val="24"/>
          <w:lang w:val="en-US"/>
        </w:rPr>
        <w:t>üzerine</w:t>
      </w:r>
      <w:proofErr w:type="spellEnd"/>
      <w:r w:rsidRPr="00BE6F87">
        <w:rPr>
          <w:rFonts w:ascii="Times New Roman" w:hAnsi="Times New Roman" w:cs="Times New Roman"/>
          <w:b/>
          <w:color w:val="000000" w:themeColor="text1"/>
          <w:sz w:val="24"/>
          <w:szCs w:val="24"/>
          <w:lang w:val="en-US"/>
        </w:rPr>
        <w:t xml:space="preserve">; </w:t>
      </w:r>
      <w:proofErr w:type="spellStart"/>
      <w:r w:rsidRPr="00BE6F87">
        <w:rPr>
          <w:rFonts w:ascii="Times New Roman" w:hAnsi="Times New Roman" w:cs="Times New Roman"/>
          <w:b/>
          <w:color w:val="000000" w:themeColor="text1"/>
          <w:sz w:val="24"/>
          <w:szCs w:val="24"/>
          <w:lang w:val="en-US"/>
        </w:rPr>
        <w:t>Belediye</w:t>
      </w:r>
      <w:proofErr w:type="spellEnd"/>
      <w:r w:rsidRPr="00BE6F87">
        <w:rPr>
          <w:rFonts w:ascii="Times New Roman" w:hAnsi="Times New Roman" w:cs="Times New Roman"/>
          <w:b/>
          <w:color w:val="000000" w:themeColor="text1"/>
          <w:sz w:val="24"/>
          <w:szCs w:val="24"/>
          <w:lang w:val="en-US"/>
        </w:rPr>
        <w:t xml:space="preserve"> </w:t>
      </w:r>
      <w:proofErr w:type="spellStart"/>
      <w:r w:rsidRPr="00BE6F87">
        <w:rPr>
          <w:rFonts w:ascii="Times New Roman" w:hAnsi="Times New Roman" w:cs="Times New Roman"/>
          <w:b/>
          <w:color w:val="000000" w:themeColor="text1"/>
          <w:sz w:val="24"/>
          <w:szCs w:val="24"/>
          <w:lang w:val="en-US"/>
        </w:rPr>
        <w:t>Meclisinin</w:t>
      </w:r>
      <w:proofErr w:type="spellEnd"/>
      <w:r w:rsidRPr="00BE6F87">
        <w:rPr>
          <w:rFonts w:ascii="Times New Roman" w:hAnsi="Times New Roman" w:cs="Times New Roman"/>
          <w:b/>
          <w:color w:val="000000" w:themeColor="text1"/>
          <w:sz w:val="24"/>
          <w:szCs w:val="24"/>
          <w:lang w:val="en-US"/>
        </w:rPr>
        <w:t xml:space="preserve"> 02.03.2022 </w:t>
      </w:r>
      <w:proofErr w:type="spellStart"/>
      <w:r w:rsidRPr="00BE6F87">
        <w:rPr>
          <w:rFonts w:ascii="Times New Roman" w:hAnsi="Times New Roman" w:cs="Times New Roman"/>
          <w:b/>
          <w:color w:val="000000" w:themeColor="text1"/>
          <w:sz w:val="24"/>
          <w:szCs w:val="24"/>
          <w:lang w:val="en-US"/>
        </w:rPr>
        <w:t>tarih</w:t>
      </w:r>
      <w:proofErr w:type="spellEnd"/>
      <w:r w:rsidRPr="00BE6F87">
        <w:rPr>
          <w:rFonts w:ascii="Times New Roman" w:hAnsi="Times New Roman" w:cs="Times New Roman"/>
          <w:b/>
          <w:color w:val="000000" w:themeColor="text1"/>
          <w:sz w:val="24"/>
          <w:szCs w:val="24"/>
          <w:lang w:val="en-US"/>
        </w:rPr>
        <w:t xml:space="preserve"> </w:t>
      </w:r>
      <w:proofErr w:type="spellStart"/>
      <w:r w:rsidRPr="00BE6F87">
        <w:rPr>
          <w:rFonts w:ascii="Times New Roman" w:hAnsi="Times New Roman" w:cs="Times New Roman"/>
          <w:b/>
          <w:color w:val="000000" w:themeColor="text1"/>
          <w:sz w:val="24"/>
          <w:szCs w:val="24"/>
          <w:lang w:val="en-US"/>
        </w:rPr>
        <w:t>ve</w:t>
      </w:r>
      <w:proofErr w:type="spellEnd"/>
      <w:r w:rsidRPr="00BE6F87">
        <w:rPr>
          <w:rFonts w:ascii="Times New Roman" w:hAnsi="Times New Roman" w:cs="Times New Roman"/>
          <w:b/>
          <w:color w:val="000000" w:themeColor="text1"/>
          <w:sz w:val="24"/>
          <w:szCs w:val="24"/>
          <w:lang w:val="en-US"/>
        </w:rPr>
        <w:t xml:space="preserve"> 2022/25 </w:t>
      </w:r>
      <w:proofErr w:type="spellStart"/>
      <w:r w:rsidRPr="00BE6F87">
        <w:rPr>
          <w:rFonts w:ascii="Times New Roman" w:hAnsi="Times New Roman" w:cs="Times New Roman"/>
          <w:b/>
          <w:color w:val="000000" w:themeColor="text1"/>
          <w:sz w:val="24"/>
          <w:szCs w:val="24"/>
          <w:lang w:val="en-US"/>
        </w:rPr>
        <w:t>sayılı</w:t>
      </w:r>
      <w:proofErr w:type="spellEnd"/>
      <w:r w:rsidRPr="00BE6F87">
        <w:rPr>
          <w:rFonts w:ascii="Times New Roman" w:hAnsi="Times New Roman" w:cs="Times New Roman"/>
          <w:b/>
          <w:color w:val="000000" w:themeColor="text1"/>
          <w:sz w:val="24"/>
          <w:szCs w:val="24"/>
          <w:lang w:val="en-US"/>
        </w:rPr>
        <w:t xml:space="preserve"> </w:t>
      </w:r>
      <w:proofErr w:type="spellStart"/>
      <w:r w:rsidRPr="00BE6F87">
        <w:rPr>
          <w:rFonts w:ascii="Times New Roman" w:hAnsi="Times New Roman" w:cs="Times New Roman"/>
          <w:b/>
          <w:color w:val="000000" w:themeColor="text1"/>
          <w:sz w:val="24"/>
          <w:szCs w:val="24"/>
          <w:lang w:val="en-US"/>
        </w:rPr>
        <w:t>kararı</w:t>
      </w:r>
      <w:proofErr w:type="spellEnd"/>
      <w:r w:rsidRPr="00BE6F87">
        <w:rPr>
          <w:rFonts w:ascii="Times New Roman" w:hAnsi="Times New Roman" w:cs="Times New Roman"/>
          <w:b/>
          <w:color w:val="000000" w:themeColor="text1"/>
          <w:sz w:val="24"/>
          <w:szCs w:val="24"/>
          <w:lang w:val="en-US"/>
        </w:rPr>
        <w:t xml:space="preserve"> </w:t>
      </w:r>
      <w:proofErr w:type="spellStart"/>
      <w:r w:rsidRPr="00BE6F87">
        <w:rPr>
          <w:rFonts w:ascii="Times New Roman" w:hAnsi="Times New Roman" w:cs="Times New Roman"/>
          <w:b/>
          <w:color w:val="000000" w:themeColor="text1"/>
          <w:sz w:val="24"/>
          <w:szCs w:val="24"/>
          <w:lang w:val="en-US"/>
        </w:rPr>
        <w:t>gereği</w:t>
      </w:r>
      <w:proofErr w:type="spellEnd"/>
      <w:r w:rsidRPr="00BE6F87">
        <w:rPr>
          <w:rFonts w:ascii="Times New Roman" w:hAnsi="Times New Roman" w:cs="Times New Roman"/>
          <w:b/>
          <w:color w:val="000000" w:themeColor="text1"/>
          <w:sz w:val="24"/>
          <w:szCs w:val="24"/>
          <w:lang w:val="en-US"/>
        </w:rPr>
        <w:t xml:space="preserve">; </w:t>
      </w:r>
      <w:proofErr w:type="spellStart"/>
      <w:r w:rsidRPr="00BE6F87">
        <w:rPr>
          <w:rFonts w:ascii="Times New Roman" w:hAnsi="Times New Roman" w:cs="Times New Roman"/>
          <w:b/>
          <w:color w:val="000000" w:themeColor="text1"/>
          <w:sz w:val="24"/>
          <w:szCs w:val="24"/>
          <w:lang w:val="en-US"/>
        </w:rPr>
        <w:t>Belediye</w:t>
      </w:r>
      <w:proofErr w:type="spellEnd"/>
      <w:r w:rsidRPr="00BE6F87">
        <w:rPr>
          <w:rFonts w:ascii="Times New Roman" w:hAnsi="Times New Roman" w:cs="Times New Roman"/>
          <w:b/>
          <w:color w:val="000000" w:themeColor="text1"/>
          <w:sz w:val="24"/>
          <w:szCs w:val="24"/>
          <w:lang w:val="en-US"/>
        </w:rPr>
        <w:t xml:space="preserve"> </w:t>
      </w:r>
      <w:proofErr w:type="spellStart"/>
      <w:r w:rsidRPr="00BE6F87">
        <w:rPr>
          <w:rFonts w:ascii="Times New Roman" w:hAnsi="Times New Roman" w:cs="Times New Roman"/>
          <w:b/>
          <w:color w:val="000000" w:themeColor="text1"/>
          <w:sz w:val="24"/>
          <w:szCs w:val="24"/>
          <w:lang w:val="en-US"/>
        </w:rPr>
        <w:t>Şirketinin</w:t>
      </w:r>
      <w:proofErr w:type="spellEnd"/>
      <w:r w:rsidRPr="00BE6F87">
        <w:rPr>
          <w:rFonts w:ascii="Times New Roman" w:hAnsi="Times New Roman" w:cs="Times New Roman"/>
          <w:b/>
          <w:color w:val="000000" w:themeColor="text1"/>
          <w:sz w:val="24"/>
          <w:szCs w:val="24"/>
          <w:lang w:val="en-US"/>
        </w:rPr>
        <w:t xml:space="preserve"> 2023 </w:t>
      </w:r>
      <w:proofErr w:type="spellStart"/>
      <w:r w:rsidRPr="00BE6F87">
        <w:rPr>
          <w:rFonts w:ascii="Times New Roman" w:hAnsi="Times New Roman" w:cs="Times New Roman"/>
          <w:b/>
          <w:color w:val="000000" w:themeColor="text1"/>
          <w:sz w:val="24"/>
          <w:szCs w:val="24"/>
          <w:lang w:val="en-US"/>
        </w:rPr>
        <w:t>Yılı</w:t>
      </w:r>
      <w:proofErr w:type="spellEnd"/>
      <w:r w:rsidRPr="00BE6F87">
        <w:rPr>
          <w:rFonts w:ascii="Times New Roman" w:hAnsi="Times New Roman" w:cs="Times New Roman"/>
          <w:b/>
          <w:color w:val="000000" w:themeColor="text1"/>
          <w:sz w:val="24"/>
          <w:szCs w:val="24"/>
          <w:lang w:val="en-US"/>
        </w:rPr>
        <w:t xml:space="preserve"> </w:t>
      </w:r>
      <w:r w:rsidR="007C7802" w:rsidRPr="00BE6F87">
        <w:rPr>
          <w:rFonts w:ascii="Times New Roman" w:hAnsi="Times New Roman" w:cs="Times New Roman"/>
          <w:b/>
          <w:color w:val="000000" w:themeColor="text1"/>
          <w:sz w:val="24"/>
          <w:szCs w:val="24"/>
          <w:lang w:val="en-US"/>
        </w:rPr>
        <w:t>Mart</w:t>
      </w:r>
      <w:r w:rsidRPr="00BE6F87">
        <w:rPr>
          <w:rFonts w:ascii="Times New Roman" w:hAnsi="Times New Roman" w:cs="Times New Roman"/>
          <w:b/>
          <w:color w:val="000000" w:themeColor="text1"/>
          <w:sz w:val="24"/>
          <w:szCs w:val="24"/>
          <w:lang w:val="en-US"/>
        </w:rPr>
        <w:t xml:space="preserve"> </w:t>
      </w:r>
      <w:proofErr w:type="spellStart"/>
      <w:r w:rsidRPr="00BE6F87">
        <w:rPr>
          <w:rFonts w:ascii="Times New Roman" w:hAnsi="Times New Roman" w:cs="Times New Roman"/>
          <w:b/>
          <w:color w:val="000000" w:themeColor="text1"/>
          <w:sz w:val="24"/>
          <w:szCs w:val="24"/>
          <w:lang w:val="en-US"/>
        </w:rPr>
        <w:t>ayı</w:t>
      </w:r>
      <w:proofErr w:type="spellEnd"/>
      <w:r w:rsidRPr="00BE6F87">
        <w:rPr>
          <w:rFonts w:ascii="Times New Roman" w:hAnsi="Times New Roman" w:cs="Times New Roman"/>
          <w:b/>
          <w:color w:val="000000" w:themeColor="text1"/>
          <w:sz w:val="24"/>
          <w:szCs w:val="24"/>
          <w:lang w:val="en-US"/>
        </w:rPr>
        <w:t xml:space="preserve"> </w:t>
      </w:r>
      <w:proofErr w:type="spellStart"/>
      <w:r w:rsidRPr="00BE6F87">
        <w:rPr>
          <w:rFonts w:ascii="Times New Roman" w:hAnsi="Times New Roman" w:cs="Times New Roman"/>
          <w:b/>
          <w:color w:val="000000" w:themeColor="text1"/>
          <w:sz w:val="24"/>
          <w:szCs w:val="24"/>
          <w:lang w:val="en-US"/>
        </w:rPr>
        <w:t>işçi</w:t>
      </w:r>
      <w:proofErr w:type="spellEnd"/>
      <w:r w:rsidRPr="00BE6F87">
        <w:rPr>
          <w:rFonts w:ascii="Times New Roman" w:hAnsi="Times New Roman" w:cs="Times New Roman"/>
          <w:b/>
          <w:color w:val="000000" w:themeColor="text1"/>
          <w:sz w:val="24"/>
          <w:szCs w:val="24"/>
          <w:lang w:val="en-US"/>
        </w:rPr>
        <w:t xml:space="preserve">, </w:t>
      </w:r>
      <w:proofErr w:type="spellStart"/>
      <w:r w:rsidRPr="00BE6F87">
        <w:rPr>
          <w:rFonts w:ascii="Times New Roman" w:hAnsi="Times New Roman" w:cs="Times New Roman"/>
          <w:b/>
          <w:color w:val="000000" w:themeColor="text1"/>
          <w:sz w:val="24"/>
          <w:szCs w:val="24"/>
          <w:lang w:val="en-US"/>
        </w:rPr>
        <w:t>personel</w:t>
      </w:r>
      <w:proofErr w:type="spellEnd"/>
      <w:r w:rsidRPr="00BE6F87">
        <w:rPr>
          <w:rFonts w:ascii="Times New Roman" w:hAnsi="Times New Roman" w:cs="Times New Roman"/>
          <w:b/>
          <w:color w:val="000000" w:themeColor="text1"/>
          <w:sz w:val="24"/>
          <w:szCs w:val="24"/>
          <w:lang w:val="en-US"/>
        </w:rPr>
        <w:t xml:space="preserve"> </w:t>
      </w:r>
      <w:proofErr w:type="spellStart"/>
      <w:r w:rsidRPr="00BE6F87">
        <w:rPr>
          <w:rFonts w:ascii="Times New Roman" w:hAnsi="Times New Roman" w:cs="Times New Roman"/>
          <w:b/>
          <w:color w:val="000000" w:themeColor="text1"/>
          <w:sz w:val="24"/>
          <w:szCs w:val="24"/>
          <w:lang w:val="en-US"/>
        </w:rPr>
        <w:t>giderleri</w:t>
      </w:r>
      <w:proofErr w:type="spellEnd"/>
      <w:r w:rsidRPr="00BE6F87">
        <w:rPr>
          <w:rFonts w:ascii="Times New Roman" w:hAnsi="Times New Roman" w:cs="Times New Roman"/>
          <w:b/>
          <w:color w:val="000000" w:themeColor="text1"/>
          <w:sz w:val="24"/>
          <w:szCs w:val="24"/>
          <w:lang w:val="en-US"/>
        </w:rPr>
        <w:t xml:space="preserve"> </w:t>
      </w:r>
      <w:proofErr w:type="spellStart"/>
      <w:r w:rsidRPr="00BE6F87">
        <w:rPr>
          <w:rFonts w:ascii="Times New Roman" w:hAnsi="Times New Roman" w:cs="Times New Roman"/>
          <w:b/>
          <w:color w:val="000000" w:themeColor="text1"/>
          <w:sz w:val="24"/>
          <w:szCs w:val="24"/>
          <w:lang w:val="en-US"/>
        </w:rPr>
        <w:t>olan</w:t>
      </w:r>
      <w:proofErr w:type="spellEnd"/>
      <w:r w:rsidRPr="00BE6F87">
        <w:rPr>
          <w:rFonts w:ascii="Times New Roman" w:hAnsi="Times New Roman" w:cs="Times New Roman"/>
          <w:b/>
          <w:color w:val="000000" w:themeColor="text1"/>
          <w:sz w:val="24"/>
          <w:szCs w:val="24"/>
          <w:lang w:val="en-US"/>
        </w:rPr>
        <w:t xml:space="preserve"> </w:t>
      </w:r>
      <w:r w:rsidR="00D55D9A" w:rsidRPr="00BE6F87">
        <w:rPr>
          <w:rFonts w:ascii="Times New Roman" w:hAnsi="Times New Roman" w:cs="Times New Roman"/>
          <w:b/>
          <w:color w:val="000000" w:themeColor="text1"/>
          <w:sz w:val="24"/>
          <w:szCs w:val="24"/>
          <w:lang w:val="en-US"/>
        </w:rPr>
        <w:t>263.818,89-TL</w:t>
      </w:r>
      <w:r w:rsidR="00BE6F87" w:rsidRPr="00BE6F87">
        <w:rPr>
          <w:rFonts w:ascii="Times New Roman" w:hAnsi="Times New Roman" w:cs="Times New Roman"/>
          <w:b/>
          <w:color w:val="000000" w:themeColor="text1"/>
          <w:sz w:val="24"/>
          <w:szCs w:val="24"/>
          <w:lang w:val="en-US"/>
        </w:rPr>
        <w:t xml:space="preserve">’ </w:t>
      </w:r>
      <w:proofErr w:type="spellStart"/>
      <w:r w:rsidR="00BE6F87" w:rsidRPr="00BE6F87">
        <w:rPr>
          <w:rFonts w:ascii="Times New Roman" w:hAnsi="Times New Roman" w:cs="Times New Roman"/>
          <w:b/>
          <w:color w:val="000000" w:themeColor="text1"/>
          <w:sz w:val="24"/>
          <w:szCs w:val="24"/>
          <w:lang w:val="en-US"/>
        </w:rPr>
        <w:t>sı</w:t>
      </w:r>
      <w:proofErr w:type="spellEnd"/>
      <w:r w:rsidR="00BE6F87" w:rsidRPr="00BE6F87">
        <w:rPr>
          <w:rFonts w:ascii="Times New Roman" w:hAnsi="Times New Roman" w:cs="Times New Roman"/>
          <w:b/>
          <w:color w:val="000000" w:themeColor="text1"/>
          <w:sz w:val="24"/>
          <w:szCs w:val="24"/>
          <w:lang w:val="en-US"/>
        </w:rPr>
        <w:t xml:space="preserve"> </w:t>
      </w:r>
      <w:proofErr w:type="spellStart"/>
      <w:r w:rsidRPr="00BE6F87">
        <w:rPr>
          <w:rFonts w:ascii="Times New Roman" w:hAnsi="Times New Roman" w:cs="Times New Roman"/>
          <w:b/>
          <w:color w:val="000000" w:themeColor="text1"/>
          <w:sz w:val="24"/>
          <w:szCs w:val="24"/>
          <w:lang w:val="en-US"/>
        </w:rPr>
        <w:t>ödenmesine</w:t>
      </w:r>
      <w:proofErr w:type="spellEnd"/>
      <w:r w:rsidRPr="00BE6F87">
        <w:rPr>
          <w:rFonts w:ascii="Times New Roman" w:hAnsi="Times New Roman" w:cs="Times New Roman"/>
          <w:b/>
          <w:color w:val="000000" w:themeColor="text1"/>
          <w:sz w:val="24"/>
          <w:szCs w:val="24"/>
          <w:lang w:val="en-US"/>
        </w:rPr>
        <w:t xml:space="preserve"> oy </w:t>
      </w:r>
      <w:proofErr w:type="spellStart"/>
      <w:r w:rsidRPr="00BE6F87">
        <w:rPr>
          <w:rFonts w:ascii="Times New Roman" w:hAnsi="Times New Roman" w:cs="Times New Roman"/>
          <w:b/>
          <w:color w:val="000000" w:themeColor="text1"/>
          <w:sz w:val="24"/>
          <w:szCs w:val="24"/>
          <w:lang w:val="en-US"/>
        </w:rPr>
        <w:t>birliği</w:t>
      </w:r>
      <w:proofErr w:type="spellEnd"/>
      <w:r w:rsidRPr="00BE6F87">
        <w:rPr>
          <w:rFonts w:ascii="Times New Roman" w:hAnsi="Times New Roman" w:cs="Times New Roman"/>
          <w:b/>
          <w:color w:val="000000" w:themeColor="text1"/>
          <w:sz w:val="24"/>
          <w:szCs w:val="24"/>
          <w:lang w:val="en-US"/>
        </w:rPr>
        <w:t xml:space="preserve"> </w:t>
      </w:r>
      <w:proofErr w:type="spellStart"/>
      <w:r w:rsidRPr="00BE6F87">
        <w:rPr>
          <w:rFonts w:ascii="Times New Roman" w:hAnsi="Times New Roman" w:cs="Times New Roman"/>
          <w:b/>
          <w:color w:val="000000" w:themeColor="text1"/>
          <w:sz w:val="24"/>
          <w:szCs w:val="24"/>
          <w:lang w:val="en-US"/>
        </w:rPr>
        <w:t>ile</w:t>
      </w:r>
      <w:proofErr w:type="spellEnd"/>
      <w:r w:rsidRPr="00BE6F87">
        <w:rPr>
          <w:rFonts w:ascii="Times New Roman" w:hAnsi="Times New Roman" w:cs="Times New Roman"/>
          <w:b/>
          <w:color w:val="000000" w:themeColor="text1"/>
          <w:sz w:val="24"/>
          <w:szCs w:val="24"/>
          <w:lang w:val="en-US"/>
        </w:rPr>
        <w:t xml:space="preserve"> </w:t>
      </w:r>
      <w:proofErr w:type="spellStart"/>
      <w:r w:rsidRPr="00BE6F87">
        <w:rPr>
          <w:rFonts w:ascii="Times New Roman" w:hAnsi="Times New Roman" w:cs="Times New Roman"/>
          <w:b/>
          <w:color w:val="000000" w:themeColor="text1"/>
          <w:sz w:val="24"/>
          <w:szCs w:val="24"/>
          <w:lang w:val="en-US"/>
        </w:rPr>
        <w:t>karar</w:t>
      </w:r>
      <w:proofErr w:type="spellEnd"/>
      <w:r w:rsidRPr="00BE6F87">
        <w:rPr>
          <w:rFonts w:ascii="Times New Roman" w:hAnsi="Times New Roman" w:cs="Times New Roman"/>
          <w:b/>
          <w:color w:val="000000" w:themeColor="text1"/>
          <w:sz w:val="24"/>
          <w:szCs w:val="24"/>
          <w:lang w:val="en-US"/>
        </w:rPr>
        <w:t xml:space="preserve"> </w:t>
      </w:r>
      <w:proofErr w:type="spellStart"/>
      <w:r w:rsidRPr="00BE6F87">
        <w:rPr>
          <w:rFonts w:ascii="Times New Roman" w:hAnsi="Times New Roman" w:cs="Times New Roman"/>
          <w:b/>
          <w:color w:val="000000" w:themeColor="text1"/>
          <w:sz w:val="24"/>
          <w:szCs w:val="24"/>
          <w:lang w:val="en-US"/>
        </w:rPr>
        <w:t>verildi</w:t>
      </w:r>
      <w:proofErr w:type="spellEnd"/>
      <w:r w:rsidRPr="00BE6F87">
        <w:rPr>
          <w:rFonts w:ascii="Times New Roman" w:hAnsi="Times New Roman" w:cs="Times New Roman"/>
          <w:b/>
          <w:color w:val="000000" w:themeColor="text1"/>
          <w:sz w:val="24"/>
          <w:szCs w:val="24"/>
          <w:lang w:val="en-US"/>
        </w:rPr>
        <w:t>.</w:t>
      </w:r>
    </w:p>
    <w:p w:rsidR="00006495" w:rsidRDefault="00006495" w:rsidP="00071694">
      <w:pPr>
        <w:tabs>
          <w:tab w:val="left" w:pos="2897"/>
          <w:tab w:val="left" w:pos="3540"/>
          <w:tab w:val="left" w:pos="4248"/>
          <w:tab w:val="left" w:pos="4956"/>
        </w:tabs>
        <w:spacing w:after="120" w:line="360" w:lineRule="auto"/>
        <w:ind w:firstLine="709"/>
        <w:jc w:val="both"/>
        <w:rPr>
          <w:rFonts w:ascii="Times New Roman" w:hAnsi="Times New Roman" w:cs="Times New Roman"/>
          <w:b/>
          <w:color w:val="000000" w:themeColor="text1"/>
          <w:sz w:val="24"/>
          <w:szCs w:val="24"/>
          <w:lang w:val="en-US"/>
        </w:rPr>
      </w:pPr>
    </w:p>
    <w:p w:rsidR="00C2465A" w:rsidRDefault="00C2465A" w:rsidP="00CB3ABD">
      <w:pPr>
        <w:spacing w:after="22" w:line="20" w:lineRule="atLeast"/>
        <w:ind w:firstLine="709"/>
        <w:rPr>
          <w:rFonts w:ascii="Times New Roman" w:hAnsi="Times New Roman" w:cs="Times New Roman"/>
          <w:sz w:val="24"/>
          <w:szCs w:val="24"/>
          <w:lang w:val="en-US"/>
        </w:rPr>
      </w:pPr>
    </w:p>
    <w:p w:rsidR="00C2465A" w:rsidRPr="00C2465A" w:rsidRDefault="00C2465A" w:rsidP="009304FD">
      <w:pPr>
        <w:tabs>
          <w:tab w:val="left" w:pos="2897"/>
          <w:tab w:val="left" w:pos="3540"/>
          <w:tab w:val="left" w:pos="4248"/>
          <w:tab w:val="left" w:pos="4956"/>
        </w:tabs>
        <w:spacing w:after="120" w:line="20" w:lineRule="atLeast"/>
        <w:ind w:firstLine="709"/>
        <w:jc w:val="both"/>
        <w:rPr>
          <w:rFonts w:ascii="Times New Roman" w:hAnsi="Times New Roman" w:cs="Times New Roman"/>
          <w:b/>
          <w:color w:val="000000" w:themeColor="text1"/>
          <w:sz w:val="24"/>
          <w:szCs w:val="24"/>
          <w:lang w:val="en-US"/>
        </w:rPr>
      </w:pPr>
      <w:r w:rsidRPr="00C2465A">
        <w:rPr>
          <w:rFonts w:ascii="Times New Roman" w:hAnsi="Times New Roman" w:cs="Times New Roman"/>
          <w:b/>
          <w:color w:val="000000" w:themeColor="text1"/>
        </w:rPr>
        <w:t>GÜNDEMİN 2. MADDESİ</w:t>
      </w:r>
      <w:r w:rsidR="00006495">
        <w:rPr>
          <w:rFonts w:ascii="Times New Roman" w:hAnsi="Times New Roman" w:cs="Times New Roman"/>
          <w:b/>
          <w:color w:val="000000" w:themeColor="text1"/>
          <w:sz w:val="24"/>
          <w:szCs w:val="24"/>
        </w:rPr>
        <w:t>(Karar No:1</w:t>
      </w:r>
      <w:r w:rsidR="007C7802">
        <w:rPr>
          <w:rFonts w:ascii="Times New Roman" w:hAnsi="Times New Roman" w:cs="Times New Roman"/>
          <w:b/>
          <w:color w:val="000000" w:themeColor="text1"/>
          <w:sz w:val="24"/>
          <w:szCs w:val="24"/>
        </w:rPr>
        <w:t>6</w:t>
      </w:r>
      <w:r w:rsidRPr="00C2465A">
        <w:rPr>
          <w:rFonts w:ascii="Times New Roman" w:hAnsi="Times New Roman" w:cs="Times New Roman"/>
          <w:b/>
          <w:color w:val="000000" w:themeColor="text1"/>
          <w:sz w:val="24"/>
          <w:szCs w:val="24"/>
        </w:rPr>
        <w:t>)</w:t>
      </w:r>
    </w:p>
    <w:p w:rsidR="00AD17E1" w:rsidRDefault="007C7802" w:rsidP="007C7802">
      <w:pPr>
        <w:tabs>
          <w:tab w:val="left" w:pos="990"/>
        </w:tabs>
        <w:spacing w:after="120"/>
        <w:ind w:firstLine="708"/>
        <w:jc w:val="both"/>
        <w:rPr>
          <w:rFonts w:ascii="Times New Roman" w:hAnsi="Times New Roman" w:cs="Times New Roman"/>
          <w:b/>
          <w:color w:val="000000" w:themeColor="text1"/>
          <w:sz w:val="24"/>
          <w:szCs w:val="24"/>
        </w:rPr>
      </w:pPr>
      <w:r w:rsidRPr="000F78B4">
        <w:rPr>
          <w:rFonts w:ascii="Times New Roman" w:hAnsi="Times New Roman" w:cs="Times New Roman"/>
          <w:b/>
          <w:color w:val="000000" w:themeColor="text1"/>
          <w:sz w:val="24"/>
          <w:szCs w:val="24"/>
        </w:rPr>
        <w:t xml:space="preserve">FREŞA ÇAKIRMELİKOĞLU MADENSUYU İŞLETMESİ SAN. VE TİC. A.Ş. </w:t>
      </w:r>
      <w:proofErr w:type="spellStart"/>
      <w:r w:rsidRPr="000F78B4">
        <w:rPr>
          <w:rFonts w:ascii="Times New Roman" w:hAnsi="Times New Roman" w:cs="Times New Roman"/>
          <w:b/>
          <w:color w:val="000000" w:themeColor="text1"/>
          <w:sz w:val="24"/>
          <w:szCs w:val="24"/>
        </w:rPr>
        <w:t>nin</w:t>
      </w:r>
      <w:proofErr w:type="spellEnd"/>
      <w:r w:rsidRPr="000F78B4">
        <w:rPr>
          <w:rFonts w:ascii="Times New Roman" w:hAnsi="Times New Roman" w:cs="Times New Roman"/>
          <w:b/>
          <w:color w:val="000000" w:themeColor="text1"/>
          <w:sz w:val="24"/>
          <w:szCs w:val="24"/>
        </w:rPr>
        <w:t xml:space="preserve"> </w:t>
      </w:r>
      <w:r w:rsidR="000F78B4" w:rsidRPr="000F78B4">
        <w:rPr>
          <w:rFonts w:ascii="Times New Roman" w:hAnsi="Times New Roman" w:cs="Times New Roman"/>
          <w:b/>
          <w:color w:val="000000" w:themeColor="text1"/>
          <w:sz w:val="24"/>
          <w:szCs w:val="24"/>
        </w:rPr>
        <w:t>BELEDİYEMİZE BİLGİSAYAR BAĞIŞ TALEBİ</w:t>
      </w:r>
    </w:p>
    <w:p w:rsidR="000F78B4" w:rsidRPr="00FA2679" w:rsidRDefault="000F78B4" w:rsidP="007C7802">
      <w:pPr>
        <w:tabs>
          <w:tab w:val="left" w:pos="990"/>
        </w:tabs>
        <w:spacing w:after="120"/>
        <w:ind w:firstLine="708"/>
        <w:jc w:val="both"/>
        <w:rPr>
          <w:rFonts w:ascii="Times New Roman" w:hAnsi="Times New Roman" w:cs="Times New Roman"/>
          <w:color w:val="000000" w:themeColor="text1"/>
          <w:sz w:val="24"/>
          <w:szCs w:val="24"/>
        </w:rPr>
      </w:pPr>
      <w:r w:rsidRPr="00FA2679">
        <w:rPr>
          <w:rFonts w:ascii="Times New Roman" w:hAnsi="Times New Roman" w:cs="Times New Roman"/>
          <w:color w:val="000000" w:themeColor="text1"/>
          <w:sz w:val="24"/>
          <w:szCs w:val="24"/>
        </w:rPr>
        <w:t xml:space="preserve">Başkanlık tarafından gündeme alınan </w:t>
      </w:r>
      <w:proofErr w:type="spellStart"/>
      <w:r w:rsidRPr="00FA2679">
        <w:rPr>
          <w:rFonts w:ascii="Times New Roman" w:hAnsi="Times New Roman" w:cs="Times New Roman"/>
          <w:color w:val="000000" w:themeColor="text1"/>
          <w:sz w:val="24"/>
          <w:szCs w:val="24"/>
        </w:rPr>
        <w:t>Freşa</w:t>
      </w:r>
      <w:proofErr w:type="spellEnd"/>
      <w:r w:rsidRPr="00FA2679">
        <w:rPr>
          <w:rFonts w:ascii="Times New Roman" w:hAnsi="Times New Roman" w:cs="Times New Roman"/>
          <w:color w:val="000000" w:themeColor="text1"/>
          <w:sz w:val="24"/>
          <w:szCs w:val="24"/>
        </w:rPr>
        <w:t xml:space="preserve"> </w:t>
      </w:r>
      <w:proofErr w:type="spellStart"/>
      <w:r w:rsidRPr="00FA2679">
        <w:rPr>
          <w:rFonts w:ascii="Times New Roman" w:hAnsi="Times New Roman" w:cs="Times New Roman"/>
          <w:color w:val="000000" w:themeColor="text1"/>
          <w:sz w:val="24"/>
          <w:szCs w:val="24"/>
        </w:rPr>
        <w:t>Çakırmelikoğlu</w:t>
      </w:r>
      <w:proofErr w:type="spellEnd"/>
      <w:r w:rsidRPr="00FA2679">
        <w:rPr>
          <w:rFonts w:ascii="Times New Roman" w:hAnsi="Times New Roman" w:cs="Times New Roman"/>
          <w:color w:val="000000" w:themeColor="text1"/>
          <w:sz w:val="24"/>
          <w:szCs w:val="24"/>
        </w:rPr>
        <w:t xml:space="preserve"> Madensuyu İşletmesi San. Ve Tic. A.Ş. ile Belediye Başkanlığımız arasından düzenlenen 21.02.2023 tarihli tutanak ile imza altına alınan AİO HP 24-cb1027nt 78J71EA İ7-1255U 23.8FHD 16GB 1TBSSD </w:t>
      </w:r>
      <w:proofErr w:type="spellStart"/>
      <w:r w:rsidRPr="00FA2679">
        <w:rPr>
          <w:rFonts w:ascii="Times New Roman" w:hAnsi="Times New Roman" w:cs="Times New Roman"/>
          <w:color w:val="000000" w:themeColor="text1"/>
          <w:sz w:val="24"/>
          <w:szCs w:val="24"/>
        </w:rPr>
        <w:t>Dos</w:t>
      </w:r>
      <w:proofErr w:type="spellEnd"/>
      <w:r w:rsidRPr="00FA2679">
        <w:rPr>
          <w:rFonts w:ascii="Times New Roman" w:hAnsi="Times New Roman" w:cs="Times New Roman"/>
          <w:color w:val="000000" w:themeColor="text1"/>
          <w:sz w:val="24"/>
          <w:szCs w:val="24"/>
        </w:rPr>
        <w:t xml:space="preserve"> Marka</w:t>
      </w:r>
      <w:r w:rsidR="00683198" w:rsidRPr="00FA2679">
        <w:rPr>
          <w:rFonts w:ascii="Times New Roman" w:hAnsi="Times New Roman" w:cs="Times New Roman"/>
          <w:color w:val="000000" w:themeColor="text1"/>
          <w:sz w:val="24"/>
          <w:szCs w:val="24"/>
        </w:rPr>
        <w:t>lı</w:t>
      </w:r>
      <w:r w:rsidRPr="00FA2679">
        <w:rPr>
          <w:rFonts w:ascii="Times New Roman" w:hAnsi="Times New Roman" w:cs="Times New Roman"/>
          <w:color w:val="000000" w:themeColor="text1"/>
          <w:sz w:val="24"/>
          <w:szCs w:val="24"/>
        </w:rPr>
        <w:t xml:space="preserve"> 1 adet bilgisayar</w:t>
      </w:r>
      <w:r w:rsidR="00683198" w:rsidRPr="00FA2679">
        <w:rPr>
          <w:rFonts w:ascii="Times New Roman" w:hAnsi="Times New Roman" w:cs="Times New Roman"/>
          <w:color w:val="000000" w:themeColor="text1"/>
          <w:sz w:val="24"/>
          <w:szCs w:val="24"/>
        </w:rPr>
        <w:t>ın</w:t>
      </w:r>
      <w:r w:rsidRPr="00FA2679">
        <w:rPr>
          <w:rFonts w:ascii="Times New Roman" w:hAnsi="Times New Roman" w:cs="Times New Roman"/>
          <w:color w:val="000000" w:themeColor="text1"/>
          <w:sz w:val="24"/>
          <w:szCs w:val="24"/>
        </w:rPr>
        <w:t xml:space="preserve"> Başkanlığımıza Bedelsiz Bağış yapılmak istendiği anlaşılmış olup, </w:t>
      </w:r>
    </w:p>
    <w:p w:rsidR="000F78B4" w:rsidRDefault="00066833" w:rsidP="007C7802">
      <w:pPr>
        <w:tabs>
          <w:tab w:val="left" w:pos="990"/>
        </w:tabs>
        <w:spacing w:after="120"/>
        <w:ind w:firstLine="708"/>
        <w:jc w:val="both"/>
        <w:rPr>
          <w:rFonts w:ascii="Times New Roman" w:hAnsi="Times New Roman" w:cs="Times New Roman"/>
          <w:b/>
          <w:color w:val="000000" w:themeColor="text1"/>
          <w:sz w:val="24"/>
          <w:szCs w:val="24"/>
        </w:rPr>
      </w:pPr>
      <w:proofErr w:type="spellStart"/>
      <w:r w:rsidRPr="000F78B4">
        <w:rPr>
          <w:rFonts w:ascii="Times New Roman" w:hAnsi="Times New Roman" w:cs="Times New Roman"/>
          <w:b/>
          <w:color w:val="000000" w:themeColor="text1"/>
          <w:sz w:val="24"/>
          <w:szCs w:val="24"/>
        </w:rPr>
        <w:t>Freşa</w:t>
      </w:r>
      <w:proofErr w:type="spellEnd"/>
      <w:r w:rsidRPr="000F78B4">
        <w:rPr>
          <w:rFonts w:ascii="Times New Roman" w:hAnsi="Times New Roman" w:cs="Times New Roman"/>
          <w:b/>
          <w:color w:val="000000" w:themeColor="text1"/>
          <w:sz w:val="24"/>
          <w:szCs w:val="24"/>
        </w:rPr>
        <w:t xml:space="preserve"> </w:t>
      </w:r>
      <w:proofErr w:type="spellStart"/>
      <w:r w:rsidRPr="000F78B4">
        <w:rPr>
          <w:rFonts w:ascii="Times New Roman" w:hAnsi="Times New Roman" w:cs="Times New Roman"/>
          <w:b/>
          <w:color w:val="000000" w:themeColor="text1"/>
          <w:sz w:val="24"/>
          <w:szCs w:val="24"/>
        </w:rPr>
        <w:t>Çakırmelikoğlu</w:t>
      </w:r>
      <w:proofErr w:type="spellEnd"/>
      <w:r w:rsidRPr="000F78B4">
        <w:rPr>
          <w:rFonts w:ascii="Times New Roman" w:hAnsi="Times New Roman" w:cs="Times New Roman"/>
          <w:b/>
          <w:color w:val="000000" w:themeColor="text1"/>
          <w:sz w:val="24"/>
          <w:szCs w:val="24"/>
        </w:rPr>
        <w:t xml:space="preserve"> Madensuyu İşletmesi San. Ve Tic. A.Ş.</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nin</w:t>
      </w:r>
      <w:proofErr w:type="spellEnd"/>
      <w:r>
        <w:rPr>
          <w:rFonts w:ascii="Times New Roman" w:hAnsi="Times New Roman" w:cs="Times New Roman"/>
          <w:b/>
          <w:color w:val="000000" w:themeColor="text1"/>
          <w:sz w:val="24"/>
          <w:szCs w:val="24"/>
        </w:rPr>
        <w:t xml:space="preserve">, </w:t>
      </w:r>
      <w:proofErr w:type="gramStart"/>
      <w:r>
        <w:rPr>
          <w:rFonts w:ascii="Times New Roman" w:hAnsi="Times New Roman" w:cs="Times New Roman"/>
          <w:b/>
          <w:color w:val="000000" w:themeColor="text1"/>
          <w:sz w:val="24"/>
          <w:szCs w:val="24"/>
        </w:rPr>
        <w:t>Başkanlığımıza  1</w:t>
      </w:r>
      <w:proofErr w:type="gramEnd"/>
      <w:r>
        <w:rPr>
          <w:rFonts w:ascii="Times New Roman" w:hAnsi="Times New Roman" w:cs="Times New Roman"/>
          <w:b/>
          <w:color w:val="000000" w:themeColor="text1"/>
          <w:sz w:val="24"/>
          <w:szCs w:val="24"/>
        </w:rPr>
        <w:t xml:space="preserve"> adet AİO HP 24-cb1027nt 78J71EA İ7-1255U 23.8FHD 16GB 1TBSSD </w:t>
      </w:r>
      <w:proofErr w:type="spellStart"/>
      <w:r>
        <w:rPr>
          <w:rFonts w:ascii="Times New Roman" w:hAnsi="Times New Roman" w:cs="Times New Roman"/>
          <w:b/>
          <w:color w:val="000000" w:themeColor="text1"/>
          <w:sz w:val="24"/>
          <w:szCs w:val="24"/>
        </w:rPr>
        <w:t>Dos</w:t>
      </w:r>
      <w:proofErr w:type="spellEnd"/>
      <w:r>
        <w:rPr>
          <w:rFonts w:ascii="Times New Roman" w:hAnsi="Times New Roman" w:cs="Times New Roman"/>
          <w:b/>
          <w:color w:val="000000" w:themeColor="text1"/>
          <w:sz w:val="24"/>
          <w:szCs w:val="24"/>
        </w:rPr>
        <w:t xml:space="preserve"> Marka Bilgisayar Bağışı 5393 Sayılı Kanun’ un</w:t>
      </w:r>
      <w:r w:rsidR="00EA64F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15. Ve 38. Maddeleri gereğince oy birliği ile kabul edilmiştir.</w:t>
      </w:r>
    </w:p>
    <w:p w:rsidR="000F78B4" w:rsidRDefault="000F78B4" w:rsidP="007C7802">
      <w:pPr>
        <w:tabs>
          <w:tab w:val="left" w:pos="990"/>
        </w:tabs>
        <w:spacing w:after="120"/>
        <w:ind w:firstLine="708"/>
        <w:jc w:val="both"/>
        <w:rPr>
          <w:rFonts w:ascii="Times New Roman" w:hAnsi="Times New Roman" w:cs="Times New Roman"/>
          <w:b/>
          <w:color w:val="000000" w:themeColor="text1"/>
          <w:sz w:val="24"/>
          <w:szCs w:val="24"/>
        </w:rPr>
      </w:pPr>
    </w:p>
    <w:p w:rsidR="000F78B4" w:rsidRPr="000F78B4" w:rsidRDefault="000F78B4" w:rsidP="007C7802">
      <w:pPr>
        <w:tabs>
          <w:tab w:val="left" w:pos="990"/>
        </w:tabs>
        <w:spacing w:after="120"/>
        <w:ind w:firstLine="708"/>
        <w:jc w:val="both"/>
        <w:rPr>
          <w:rFonts w:ascii="Times New Roman" w:hAnsi="Times New Roman" w:cs="Times New Roman"/>
          <w:b/>
          <w:color w:val="000000" w:themeColor="text1"/>
          <w:sz w:val="24"/>
          <w:szCs w:val="24"/>
        </w:rPr>
      </w:pPr>
    </w:p>
    <w:p w:rsidR="00C54B55" w:rsidRDefault="00C54B55" w:rsidP="00C54B55">
      <w:pPr>
        <w:tabs>
          <w:tab w:val="left" w:pos="2897"/>
          <w:tab w:val="left" w:pos="3540"/>
          <w:tab w:val="left" w:pos="4248"/>
          <w:tab w:val="left" w:pos="4956"/>
        </w:tabs>
        <w:spacing w:after="120" w:line="20" w:lineRule="atLeast"/>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rPr>
        <w:t>GÜNDEMİN 3</w:t>
      </w:r>
      <w:r w:rsidRPr="00C2465A">
        <w:rPr>
          <w:rFonts w:ascii="Times New Roman" w:hAnsi="Times New Roman" w:cs="Times New Roman"/>
          <w:b/>
          <w:color w:val="000000" w:themeColor="text1"/>
        </w:rPr>
        <w:t>. MADDESİ</w:t>
      </w:r>
      <w:r>
        <w:rPr>
          <w:rFonts w:ascii="Times New Roman" w:hAnsi="Times New Roman" w:cs="Times New Roman"/>
          <w:b/>
          <w:color w:val="000000" w:themeColor="text1"/>
          <w:sz w:val="24"/>
          <w:szCs w:val="24"/>
        </w:rPr>
        <w:t>(Karar No:</w:t>
      </w:r>
      <w:r w:rsidR="00FA2679">
        <w:rPr>
          <w:rFonts w:ascii="Times New Roman" w:hAnsi="Times New Roman" w:cs="Times New Roman"/>
          <w:b/>
          <w:color w:val="000000" w:themeColor="text1"/>
          <w:sz w:val="24"/>
          <w:szCs w:val="24"/>
        </w:rPr>
        <w:t>17</w:t>
      </w:r>
      <w:r w:rsidRPr="00C2465A">
        <w:rPr>
          <w:rFonts w:ascii="Times New Roman" w:hAnsi="Times New Roman" w:cs="Times New Roman"/>
          <w:b/>
          <w:color w:val="000000" w:themeColor="text1"/>
          <w:sz w:val="24"/>
          <w:szCs w:val="24"/>
        </w:rPr>
        <w:t>)</w:t>
      </w:r>
    </w:p>
    <w:p w:rsidR="00C94C1D" w:rsidRDefault="00C94C1D" w:rsidP="00C54B55">
      <w:pPr>
        <w:tabs>
          <w:tab w:val="left" w:pos="2897"/>
          <w:tab w:val="left" w:pos="3540"/>
          <w:tab w:val="left" w:pos="4248"/>
          <w:tab w:val="left" w:pos="4956"/>
        </w:tabs>
        <w:spacing w:after="120" w:line="20" w:lineRule="atLeast"/>
        <w:ind w:firstLine="709"/>
        <w:jc w:val="both"/>
        <w:rPr>
          <w:rFonts w:ascii="Times New Roman" w:hAnsi="Times New Roman" w:cs="Times New Roman"/>
          <w:b/>
          <w:color w:val="000000" w:themeColor="text1"/>
        </w:rPr>
      </w:pPr>
      <w:r w:rsidRPr="00C94C1D">
        <w:rPr>
          <w:rFonts w:ascii="Times New Roman" w:hAnsi="Times New Roman" w:cs="Times New Roman"/>
          <w:b/>
          <w:color w:val="000000" w:themeColor="text1"/>
        </w:rPr>
        <w:t>BELEDİYEMİZ VE ALUCRA ŞEHİT EMRE DORUK İLİM KÜLTÜR VE HİZMET DERNEĞİ ARASINDA ORTAK PROJE GELİŞTİRİLMESİ</w:t>
      </w:r>
    </w:p>
    <w:p w:rsidR="001D38DF" w:rsidRDefault="00C94C1D" w:rsidP="001D38DF">
      <w:pPr>
        <w:tabs>
          <w:tab w:val="left" w:pos="2897"/>
          <w:tab w:val="left" w:pos="3540"/>
          <w:tab w:val="left" w:pos="4248"/>
          <w:tab w:val="left" w:pos="4956"/>
        </w:tabs>
        <w:spacing w:after="120" w:line="20" w:lineRule="atLeast"/>
        <w:ind w:firstLine="709"/>
        <w:jc w:val="both"/>
        <w:rPr>
          <w:rFonts w:ascii="Times New Roman" w:hAnsi="Times New Roman" w:cs="Times New Roman"/>
        </w:rPr>
      </w:pPr>
      <w:proofErr w:type="spellStart"/>
      <w:r w:rsidRPr="001D50A8">
        <w:rPr>
          <w:rFonts w:ascii="Times New Roman" w:hAnsi="Times New Roman" w:cs="Times New Roman"/>
          <w:color w:val="000000" w:themeColor="text1"/>
          <w:sz w:val="24"/>
          <w:szCs w:val="24"/>
          <w:lang w:val="en-US"/>
        </w:rPr>
        <w:t>Belediye</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Başkanının</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sözlü</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talebi</w:t>
      </w:r>
      <w:proofErr w:type="spellEnd"/>
      <w:r w:rsidR="00DB25EE">
        <w:rPr>
          <w:rFonts w:ascii="Times New Roman" w:hAnsi="Times New Roman" w:cs="Times New Roman"/>
          <w:color w:val="000000" w:themeColor="text1"/>
          <w:sz w:val="24"/>
          <w:szCs w:val="24"/>
          <w:lang w:val="en-US"/>
        </w:rPr>
        <w:t xml:space="preserve"> </w:t>
      </w:r>
      <w:proofErr w:type="spellStart"/>
      <w:r w:rsidR="00DB25EE">
        <w:rPr>
          <w:rFonts w:ascii="Times New Roman" w:hAnsi="Times New Roman" w:cs="Times New Roman"/>
          <w:color w:val="000000" w:themeColor="text1"/>
          <w:sz w:val="24"/>
          <w:szCs w:val="24"/>
          <w:lang w:val="en-US"/>
        </w:rPr>
        <w:t>ve</w:t>
      </w:r>
      <w:proofErr w:type="spellEnd"/>
      <w:r w:rsidR="00DB25EE">
        <w:rPr>
          <w:rFonts w:ascii="Times New Roman" w:hAnsi="Times New Roman" w:cs="Times New Roman"/>
          <w:color w:val="000000" w:themeColor="text1"/>
          <w:sz w:val="24"/>
          <w:szCs w:val="24"/>
          <w:lang w:val="en-US"/>
        </w:rPr>
        <w:t xml:space="preserve"> </w:t>
      </w:r>
      <w:r w:rsidR="00DB25EE" w:rsidRPr="001D50A8">
        <w:rPr>
          <w:rFonts w:ascii="Times New Roman" w:hAnsi="Times New Roman" w:cs="Times New Roman"/>
          <w:color w:val="000000" w:themeColor="text1"/>
        </w:rPr>
        <w:t>Alucra Şehit Emre Doruk İlim Kültür Ve Hizmet Derneği</w:t>
      </w:r>
      <w:r w:rsidR="00DB25EE">
        <w:rPr>
          <w:rFonts w:ascii="Times New Roman" w:hAnsi="Times New Roman" w:cs="Times New Roman"/>
          <w:color w:val="000000" w:themeColor="text1"/>
        </w:rPr>
        <w:t xml:space="preserve"> Başkanı Resul ZORBA’ </w:t>
      </w:r>
      <w:proofErr w:type="spellStart"/>
      <w:r w:rsidR="00DB25EE">
        <w:rPr>
          <w:rFonts w:ascii="Times New Roman" w:hAnsi="Times New Roman" w:cs="Times New Roman"/>
          <w:color w:val="000000" w:themeColor="text1"/>
        </w:rPr>
        <w:t>nın</w:t>
      </w:r>
      <w:proofErr w:type="spellEnd"/>
      <w:r w:rsidR="00DB25EE">
        <w:rPr>
          <w:rFonts w:ascii="Times New Roman" w:hAnsi="Times New Roman" w:cs="Times New Roman"/>
          <w:color w:val="000000" w:themeColor="text1"/>
        </w:rPr>
        <w:t xml:space="preserve"> 02.03.2023 tarihli dilekçesi</w:t>
      </w:r>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ile</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Meclis</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gündemine</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alınan</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Giresun</w:t>
      </w:r>
      <w:proofErr w:type="spellEnd"/>
      <w:r w:rsidRPr="001D50A8">
        <w:rPr>
          <w:rFonts w:ascii="Times New Roman" w:hAnsi="Times New Roman" w:cs="Times New Roman"/>
          <w:color w:val="000000" w:themeColor="text1"/>
          <w:sz w:val="24"/>
          <w:szCs w:val="24"/>
          <w:lang w:val="en-US"/>
        </w:rPr>
        <w:t xml:space="preserve"> İli </w:t>
      </w:r>
      <w:proofErr w:type="spellStart"/>
      <w:r w:rsidRPr="001D50A8">
        <w:rPr>
          <w:rFonts w:ascii="Times New Roman" w:hAnsi="Times New Roman" w:cs="Times New Roman"/>
          <w:color w:val="000000" w:themeColor="text1"/>
          <w:sz w:val="24"/>
          <w:szCs w:val="24"/>
          <w:lang w:val="en-US"/>
        </w:rPr>
        <w:t>Alucra</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İlçesi</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Mesudiye</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Mahallesi</w:t>
      </w:r>
      <w:proofErr w:type="spellEnd"/>
      <w:r w:rsidRPr="001D50A8">
        <w:rPr>
          <w:rFonts w:ascii="Times New Roman" w:hAnsi="Times New Roman" w:cs="Times New Roman"/>
          <w:color w:val="000000" w:themeColor="text1"/>
          <w:sz w:val="24"/>
          <w:szCs w:val="24"/>
          <w:lang w:val="en-US"/>
        </w:rPr>
        <w:t xml:space="preserve"> 114 </w:t>
      </w:r>
      <w:proofErr w:type="spellStart"/>
      <w:r w:rsidRPr="001D50A8">
        <w:rPr>
          <w:rFonts w:ascii="Times New Roman" w:hAnsi="Times New Roman" w:cs="Times New Roman"/>
          <w:color w:val="000000" w:themeColor="text1"/>
          <w:sz w:val="24"/>
          <w:szCs w:val="24"/>
          <w:lang w:val="en-US"/>
        </w:rPr>
        <w:t>ada</w:t>
      </w:r>
      <w:proofErr w:type="spellEnd"/>
      <w:r w:rsidRPr="001D50A8">
        <w:rPr>
          <w:rFonts w:ascii="Times New Roman" w:hAnsi="Times New Roman" w:cs="Times New Roman"/>
          <w:color w:val="000000" w:themeColor="text1"/>
          <w:sz w:val="24"/>
          <w:szCs w:val="24"/>
          <w:lang w:val="en-US"/>
        </w:rPr>
        <w:t xml:space="preserve"> 1 </w:t>
      </w:r>
      <w:proofErr w:type="spellStart"/>
      <w:r w:rsidRPr="001D50A8">
        <w:rPr>
          <w:rFonts w:ascii="Times New Roman" w:hAnsi="Times New Roman" w:cs="Times New Roman"/>
          <w:color w:val="000000" w:themeColor="text1"/>
          <w:sz w:val="24"/>
          <w:szCs w:val="24"/>
          <w:lang w:val="en-US"/>
        </w:rPr>
        <w:t>parsel</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üzerinde</w:t>
      </w:r>
      <w:proofErr w:type="spellEnd"/>
      <w:r w:rsidRPr="001D50A8">
        <w:rPr>
          <w:rFonts w:ascii="Times New Roman" w:hAnsi="Times New Roman" w:cs="Times New Roman"/>
          <w:color w:val="000000" w:themeColor="text1"/>
          <w:sz w:val="24"/>
          <w:szCs w:val="24"/>
          <w:lang w:val="en-US"/>
        </w:rPr>
        <w:t xml:space="preserve"> H41-B-16-D-2-A </w:t>
      </w:r>
      <w:proofErr w:type="spellStart"/>
      <w:r w:rsidRPr="001D50A8">
        <w:rPr>
          <w:rFonts w:ascii="Times New Roman" w:hAnsi="Times New Roman" w:cs="Times New Roman"/>
          <w:color w:val="000000" w:themeColor="text1"/>
          <w:sz w:val="24"/>
          <w:szCs w:val="24"/>
          <w:lang w:val="en-US"/>
        </w:rPr>
        <w:t>paftasinda</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yer</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alan</w:t>
      </w:r>
      <w:proofErr w:type="spellEnd"/>
      <w:r w:rsidRPr="001D50A8">
        <w:rPr>
          <w:rFonts w:ascii="Times New Roman" w:hAnsi="Times New Roman" w:cs="Times New Roman"/>
          <w:color w:val="000000" w:themeColor="text1"/>
          <w:sz w:val="24"/>
          <w:szCs w:val="24"/>
          <w:lang w:val="en-US"/>
        </w:rPr>
        <w:t xml:space="preserve"> 31.05.2022 </w:t>
      </w:r>
      <w:proofErr w:type="spellStart"/>
      <w:r w:rsidRPr="001D50A8">
        <w:rPr>
          <w:rFonts w:ascii="Times New Roman" w:hAnsi="Times New Roman" w:cs="Times New Roman"/>
          <w:color w:val="000000" w:themeColor="text1"/>
          <w:sz w:val="24"/>
          <w:szCs w:val="24"/>
          <w:lang w:val="en-US"/>
        </w:rPr>
        <w:t>Tarih</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ve</w:t>
      </w:r>
      <w:proofErr w:type="spellEnd"/>
      <w:r w:rsidRPr="001D50A8">
        <w:rPr>
          <w:rFonts w:ascii="Times New Roman" w:hAnsi="Times New Roman" w:cs="Times New Roman"/>
          <w:color w:val="000000" w:themeColor="text1"/>
          <w:sz w:val="24"/>
          <w:szCs w:val="24"/>
          <w:lang w:val="en-US"/>
        </w:rPr>
        <w:t xml:space="preserve"> 2022/01 </w:t>
      </w:r>
      <w:proofErr w:type="spellStart"/>
      <w:r w:rsidRPr="001D50A8">
        <w:rPr>
          <w:rFonts w:ascii="Times New Roman" w:hAnsi="Times New Roman" w:cs="Times New Roman"/>
          <w:color w:val="000000" w:themeColor="text1"/>
          <w:sz w:val="24"/>
          <w:szCs w:val="24"/>
          <w:lang w:val="en-US"/>
        </w:rPr>
        <w:t>Sayılı</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Ruhsatı</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ve</w:t>
      </w:r>
      <w:proofErr w:type="spellEnd"/>
      <w:r w:rsidRPr="001D50A8">
        <w:rPr>
          <w:rFonts w:ascii="Times New Roman" w:hAnsi="Times New Roman" w:cs="Times New Roman"/>
          <w:color w:val="000000" w:themeColor="text1"/>
          <w:sz w:val="24"/>
          <w:szCs w:val="24"/>
          <w:lang w:val="en-US"/>
        </w:rPr>
        <w:t xml:space="preserve">  29.06.2022 </w:t>
      </w:r>
      <w:proofErr w:type="spellStart"/>
      <w:r w:rsidRPr="001D50A8">
        <w:rPr>
          <w:rFonts w:ascii="Times New Roman" w:hAnsi="Times New Roman" w:cs="Times New Roman"/>
          <w:color w:val="000000" w:themeColor="text1"/>
          <w:sz w:val="24"/>
          <w:szCs w:val="24"/>
          <w:lang w:val="en-US"/>
        </w:rPr>
        <w:t>Tarih</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ve</w:t>
      </w:r>
      <w:proofErr w:type="spellEnd"/>
      <w:r w:rsidRPr="001D50A8">
        <w:rPr>
          <w:rFonts w:ascii="Times New Roman" w:hAnsi="Times New Roman" w:cs="Times New Roman"/>
          <w:color w:val="000000" w:themeColor="text1"/>
          <w:sz w:val="24"/>
          <w:szCs w:val="24"/>
          <w:lang w:val="en-US"/>
        </w:rPr>
        <w:t xml:space="preserve"> 2022/05 </w:t>
      </w:r>
      <w:proofErr w:type="spellStart"/>
      <w:r w:rsidRPr="001D50A8">
        <w:rPr>
          <w:rFonts w:ascii="Times New Roman" w:hAnsi="Times New Roman" w:cs="Times New Roman"/>
          <w:color w:val="000000" w:themeColor="text1"/>
          <w:sz w:val="24"/>
          <w:szCs w:val="24"/>
          <w:lang w:val="en-US"/>
        </w:rPr>
        <w:t>Sayılı</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Yapı</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Kullanma</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İzni</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bulunan</w:t>
      </w:r>
      <w:proofErr w:type="spellEnd"/>
      <w:r w:rsidR="001D50A8">
        <w:rPr>
          <w:rFonts w:ascii="Times New Roman" w:hAnsi="Times New Roman" w:cs="Times New Roman"/>
          <w:color w:val="000000" w:themeColor="text1"/>
          <w:sz w:val="24"/>
          <w:szCs w:val="24"/>
          <w:lang w:val="en-US"/>
        </w:rPr>
        <w:t>,</w:t>
      </w:r>
      <w:r w:rsidRPr="001D50A8">
        <w:rPr>
          <w:rFonts w:ascii="Times New Roman" w:hAnsi="Times New Roman" w:cs="Times New Roman"/>
          <w:color w:val="000000" w:themeColor="text1"/>
          <w:sz w:val="24"/>
          <w:szCs w:val="24"/>
          <w:lang w:val="en-US"/>
        </w:rPr>
        <w:t xml:space="preserve"> MAQ Gıda </w:t>
      </w:r>
      <w:proofErr w:type="spellStart"/>
      <w:r w:rsidRPr="001D50A8">
        <w:rPr>
          <w:rFonts w:ascii="Times New Roman" w:hAnsi="Times New Roman" w:cs="Times New Roman"/>
          <w:color w:val="000000" w:themeColor="text1"/>
          <w:sz w:val="24"/>
          <w:szCs w:val="24"/>
          <w:lang w:val="en-US"/>
        </w:rPr>
        <w:t>İnşaat</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Sanayi</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ve</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Ticaret</w:t>
      </w:r>
      <w:proofErr w:type="spellEnd"/>
      <w:r w:rsidRPr="001D50A8">
        <w:rPr>
          <w:rFonts w:ascii="Times New Roman" w:hAnsi="Times New Roman" w:cs="Times New Roman"/>
          <w:color w:val="000000" w:themeColor="text1"/>
          <w:sz w:val="24"/>
          <w:szCs w:val="24"/>
          <w:lang w:val="en-US"/>
        </w:rPr>
        <w:t xml:space="preserve"> Limited </w:t>
      </w:r>
      <w:proofErr w:type="spellStart"/>
      <w:r w:rsidRPr="001D50A8">
        <w:rPr>
          <w:rFonts w:ascii="Times New Roman" w:hAnsi="Times New Roman" w:cs="Times New Roman"/>
          <w:color w:val="000000" w:themeColor="text1"/>
          <w:sz w:val="24"/>
          <w:szCs w:val="24"/>
          <w:lang w:val="en-US"/>
        </w:rPr>
        <w:t>Şirketi</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Tarafından</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yapılmış</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olan</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Belediyemiz</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mülkiyetindeki</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Şehit</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Emre</w:t>
      </w:r>
      <w:proofErr w:type="spellEnd"/>
      <w:r w:rsidRPr="001D50A8">
        <w:rPr>
          <w:rFonts w:ascii="Times New Roman" w:hAnsi="Times New Roman" w:cs="Times New Roman"/>
          <w:color w:val="000000" w:themeColor="text1"/>
          <w:sz w:val="24"/>
          <w:szCs w:val="24"/>
          <w:lang w:val="en-US"/>
        </w:rPr>
        <w:t xml:space="preserve"> DORUK </w:t>
      </w:r>
      <w:proofErr w:type="spellStart"/>
      <w:r w:rsidRPr="001D50A8">
        <w:rPr>
          <w:rFonts w:ascii="Times New Roman" w:hAnsi="Times New Roman" w:cs="Times New Roman"/>
          <w:color w:val="000000" w:themeColor="text1"/>
          <w:sz w:val="24"/>
          <w:szCs w:val="24"/>
          <w:lang w:val="en-US"/>
        </w:rPr>
        <w:t>Taziye</w:t>
      </w:r>
      <w:proofErr w:type="spellEnd"/>
      <w:r w:rsidRPr="001D50A8">
        <w:rPr>
          <w:rFonts w:ascii="Times New Roman" w:hAnsi="Times New Roman" w:cs="Times New Roman"/>
          <w:color w:val="000000" w:themeColor="text1"/>
          <w:sz w:val="24"/>
          <w:szCs w:val="24"/>
          <w:lang w:val="en-US"/>
        </w:rPr>
        <w:t xml:space="preserve"> </w:t>
      </w:r>
      <w:proofErr w:type="spellStart"/>
      <w:r w:rsidRPr="001D50A8">
        <w:rPr>
          <w:rFonts w:ascii="Times New Roman" w:hAnsi="Times New Roman" w:cs="Times New Roman"/>
          <w:color w:val="000000" w:themeColor="text1"/>
          <w:sz w:val="24"/>
          <w:szCs w:val="24"/>
          <w:lang w:val="en-US"/>
        </w:rPr>
        <w:t>Evinde</w:t>
      </w:r>
      <w:proofErr w:type="spellEnd"/>
      <w:r w:rsidR="00F5363D" w:rsidRPr="001D50A8">
        <w:rPr>
          <w:rFonts w:ascii="Times New Roman" w:hAnsi="Times New Roman" w:cs="Times New Roman"/>
          <w:color w:val="000000" w:themeColor="text1"/>
          <w:sz w:val="24"/>
          <w:szCs w:val="24"/>
          <w:lang w:val="en-US"/>
        </w:rPr>
        <w:t xml:space="preserve"> </w:t>
      </w:r>
      <w:proofErr w:type="spellStart"/>
      <w:r w:rsidR="00F5363D" w:rsidRPr="001D50A8">
        <w:rPr>
          <w:rFonts w:ascii="Times New Roman" w:hAnsi="Times New Roman" w:cs="Times New Roman"/>
          <w:color w:val="000000" w:themeColor="text1"/>
          <w:sz w:val="24"/>
          <w:szCs w:val="24"/>
          <w:lang w:val="en-US"/>
        </w:rPr>
        <w:t>cenaze</w:t>
      </w:r>
      <w:proofErr w:type="spellEnd"/>
      <w:r w:rsidR="00F5363D" w:rsidRPr="001D50A8">
        <w:rPr>
          <w:rFonts w:ascii="Times New Roman" w:hAnsi="Times New Roman" w:cs="Times New Roman"/>
          <w:color w:val="000000" w:themeColor="text1"/>
          <w:sz w:val="24"/>
          <w:szCs w:val="24"/>
          <w:lang w:val="en-US"/>
        </w:rPr>
        <w:t xml:space="preserve"> </w:t>
      </w:r>
      <w:proofErr w:type="spellStart"/>
      <w:r w:rsidR="00F5363D" w:rsidRPr="001D50A8">
        <w:rPr>
          <w:rFonts w:ascii="Times New Roman" w:hAnsi="Times New Roman" w:cs="Times New Roman"/>
          <w:color w:val="000000" w:themeColor="text1"/>
          <w:sz w:val="24"/>
          <w:szCs w:val="24"/>
          <w:lang w:val="en-US"/>
        </w:rPr>
        <w:t>sahiplerine</w:t>
      </w:r>
      <w:proofErr w:type="spellEnd"/>
      <w:r w:rsidR="00F5363D" w:rsidRPr="001D50A8">
        <w:rPr>
          <w:rFonts w:ascii="Times New Roman" w:hAnsi="Times New Roman" w:cs="Times New Roman"/>
          <w:color w:val="000000" w:themeColor="text1"/>
          <w:sz w:val="24"/>
          <w:szCs w:val="24"/>
          <w:lang w:val="en-US"/>
        </w:rPr>
        <w:t xml:space="preserve">, </w:t>
      </w:r>
      <w:proofErr w:type="spellStart"/>
      <w:r w:rsidR="00F5363D" w:rsidRPr="001D50A8">
        <w:rPr>
          <w:rFonts w:ascii="Times New Roman" w:hAnsi="Times New Roman" w:cs="Times New Roman"/>
          <w:color w:val="000000" w:themeColor="text1"/>
          <w:sz w:val="24"/>
          <w:szCs w:val="24"/>
          <w:lang w:val="en-US"/>
        </w:rPr>
        <w:t>yakınlar</w:t>
      </w:r>
      <w:r w:rsidR="0003110E">
        <w:rPr>
          <w:rFonts w:ascii="Times New Roman" w:hAnsi="Times New Roman" w:cs="Times New Roman"/>
          <w:color w:val="000000" w:themeColor="text1"/>
          <w:sz w:val="24"/>
          <w:szCs w:val="24"/>
          <w:lang w:val="en-US"/>
        </w:rPr>
        <w:t>ına</w:t>
      </w:r>
      <w:proofErr w:type="spellEnd"/>
      <w:r w:rsidR="0003110E">
        <w:rPr>
          <w:rFonts w:ascii="Times New Roman" w:hAnsi="Times New Roman" w:cs="Times New Roman"/>
          <w:color w:val="000000" w:themeColor="text1"/>
          <w:sz w:val="24"/>
          <w:szCs w:val="24"/>
          <w:lang w:val="en-US"/>
        </w:rPr>
        <w:t xml:space="preserve"> </w:t>
      </w:r>
      <w:proofErr w:type="spellStart"/>
      <w:r w:rsidR="0003110E">
        <w:rPr>
          <w:rFonts w:ascii="Times New Roman" w:hAnsi="Times New Roman" w:cs="Times New Roman"/>
          <w:color w:val="000000" w:themeColor="text1"/>
          <w:sz w:val="24"/>
          <w:szCs w:val="24"/>
          <w:lang w:val="en-US"/>
        </w:rPr>
        <w:t>yemek</w:t>
      </w:r>
      <w:proofErr w:type="spellEnd"/>
      <w:r w:rsidR="0003110E">
        <w:rPr>
          <w:rFonts w:ascii="Times New Roman" w:hAnsi="Times New Roman" w:cs="Times New Roman"/>
          <w:color w:val="000000" w:themeColor="text1"/>
          <w:sz w:val="24"/>
          <w:szCs w:val="24"/>
          <w:lang w:val="en-US"/>
        </w:rPr>
        <w:t xml:space="preserve"> </w:t>
      </w:r>
      <w:proofErr w:type="spellStart"/>
      <w:r w:rsidR="0003110E">
        <w:rPr>
          <w:rFonts w:ascii="Times New Roman" w:hAnsi="Times New Roman" w:cs="Times New Roman"/>
          <w:color w:val="000000" w:themeColor="text1"/>
          <w:sz w:val="24"/>
          <w:szCs w:val="24"/>
          <w:lang w:val="en-US"/>
        </w:rPr>
        <w:t>verilmesi</w:t>
      </w:r>
      <w:proofErr w:type="spellEnd"/>
      <w:r w:rsidR="0003110E">
        <w:rPr>
          <w:rFonts w:ascii="Times New Roman" w:hAnsi="Times New Roman" w:cs="Times New Roman"/>
          <w:color w:val="000000" w:themeColor="text1"/>
          <w:sz w:val="24"/>
          <w:szCs w:val="24"/>
          <w:lang w:val="en-US"/>
        </w:rPr>
        <w:t xml:space="preserve"> </w:t>
      </w:r>
      <w:proofErr w:type="spellStart"/>
      <w:r w:rsidR="0003110E">
        <w:rPr>
          <w:rFonts w:ascii="Times New Roman" w:hAnsi="Times New Roman" w:cs="Times New Roman"/>
          <w:color w:val="000000" w:themeColor="text1"/>
          <w:sz w:val="24"/>
          <w:szCs w:val="24"/>
          <w:lang w:val="en-US"/>
        </w:rPr>
        <w:t>ağırlanması</w:t>
      </w:r>
      <w:proofErr w:type="spellEnd"/>
      <w:r w:rsidR="0003110E">
        <w:rPr>
          <w:rFonts w:ascii="Times New Roman" w:hAnsi="Times New Roman" w:cs="Times New Roman"/>
          <w:color w:val="000000" w:themeColor="text1"/>
          <w:sz w:val="24"/>
          <w:szCs w:val="24"/>
          <w:lang w:val="en-US"/>
        </w:rPr>
        <w:t xml:space="preserve">, </w:t>
      </w:r>
      <w:proofErr w:type="spellStart"/>
      <w:r w:rsidR="0003110E">
        <w:rPr>
          <w:rFonts w:ascii="Times New Roman" w:hAnsi="Times New Roman" w:cs="Times New Roman"/>
          <w:color w:val="000000" w:themeColor="text1"/>
          <w:sz w:val="24"/>
          <w:szCs w:val="24"/>
          <w:lang w:val="en-US"/>
        </w:rPr>
        <w:t>ramazan</w:t>
      </w:r>
      <w:proofErr w:type="spellEnd"/>
      <w:r w:rsidR="0003110E">
        <w:rPr>
          <w:rFonts w:ascii="Times New Roman" w:hAnsi="Times New Roman" w:cs="Times New Roman"/>
          <w:color w:val="000000" w:themeColor="text1"/>
          <w:sz w:val="24"/>
          <w:szCs w:val="24"/>
          <w:lang w:val="en-US"/>
        </w:rPr>
        <w:t xml:space="preserve"> </w:t>
      </w:r>
      <w:proofErr w:type="spellStart"/>
      <w:r w:rsidR="0003110E">
        <w:rPr>
          <w:rFonts w:ascii="Times New Roman" w:hAnsi="Times New Roman" w:cs="Times New Roman"/>
          <w:color w:val="000000" w:themeColor="text1"/>
          <w:sz w:val="24"/>
          <w:szCs w:val="24"/>
          <w:lang w:val="en-US"/>
        </w:rPr>
        <w:t>programlarının</w:t>
      </w:r>
      <w:proofErr w:type="spellEnd"/>
      <w:r w:rsidR="0003110E">
        <w:rPr>
          <w:rFonts w:ascii="Times New Roman" w:hAnsi="Times New Roman" w:cs="Times New Roman"/>
          <w:color w:val="000000" w:themeColor="text1"/>
          <w:sz w:val="24"/>
          <w:szCs w:val="24"/>
          <w:lang w:val="en-US"/>
        </w:rPr>
        <w:t xml:space="preserve"> </w:t>
      </w:r>
      <w:proofErr w:type="spellStart"/>
      <w:r w:rsidR="0003110E">
        <w:rPr>
          <w:rFonts w:ascii="Times New Roman" w:hAnsi="Times New Roman" w:cs="Times New Roman"/>
          <w:color w:val="000000" w:themeColor="text1"/>
          <w:sz w:val="24"/>
          <w:szCs w:val="24"/>
          <w:lang w:val="en-US"/>
        </w:rPr>
        <w:t>düzenlenmesi</w:t>
      </w:r>
      <w:proofErr w:type="spellEnd"/>
      <w:r w:rsidR="0003110E">
        <w:rPr>
          <w:rFonts w:ascii="Times New Roman" w:hAnsi="Times New Roman" w:cs="Times New Roman"/>
          <w:color w:val="000000" w:themeColor="text1"/>
          <w:sz w:val="24"/>
          <w:szCs w:val="24"/>
          <w:lang w:val="en-US"/>
        </w:rPr>
        <w:t xml:space="preserve">, </w:t>
      </w:r>
      <w:proofErr w:type="spellStart"/>
      <w:r w:rsidR="0003110E">
        <w:rPr>
          <w:rFonts w:ascii="Times New Roman" w:hAnsi="Times New Roman" w:cs="Times New Roman"/>
          <w:color w:val="000000" w:themeColor="text1"/>
          <w:sz w:val="24"/>
          <w:szCs w:val="24"/>
          <w:lang w:val="en-US"/>
        </w:rPr>
        <w:t>anma</w:t>
      </w:r>
      <w:proofErr w:type="spellEnd"/>
      <w:r w:rsidR="0003110E">
        <w:rPr>
          <w:rFonts w:ascii="Times New Roman" w:hAnsi="Times New Roman" w:cs="Times New Roman"/>
          <w:color w:val="000000" w:themeColor="text1"/>
          <w:sz w:val="24"/>
          <w:szCs w:val="24"/>
          <w:lang w:val="en-US"/>
        </w:rPr>
        <w:t xml:space="preserve"> </w:t>
      </w:r>
      <w:proofErr w:type="spellStart"/>
      <w:r w:rsidR="0003110E">
        <w:rPr>
          <w:rFonts w:ascii="Times New Roman" w:hAnsi="Times New Roman" w:cs="Times New Roman"/>
          <w:color w:val="000000" w:themeColor="text1"/>
          <w:sz w:val="24"/>
          <w:szCs w:val="24"/>
          <w:lang w:val="en-US"/>
        </w:rPr>
        <w:t>programı</w:t>
      </w:r>
      <w:proofErr w:type="spellEnd"/>
      <w:r w:rsidR="0003110E">
        <w:rPr>
          <w:rFonts w:ascii="Times New Roman" w:hAnsi="Times New Roman" w:cs="Times New Roman"/>
          <w:color w:val="000000" w:themeColor="text1"/>
          <w:sz w:val="24"/>
          <w:szCs w:val="24"/>
          <w:lang w:val="en-US"/>
        </w:rPr>
        <w:t xml:space="preserve">, </w:t>
      </w:r>
      <w:proofErr w:type="spellStart"/>
      <w:r w:rsidR="0003110E">
        <w:rPr>
          <w:rFonts w:ascii="Times New Roman" w:hAnsi="Times New Roman" w:cs="Times New Roman"/>
          <w:color w:val="000000" w:themeColor="text1"/>
          <w:sz w:val="24"/>
          <w:szCs w:val="24"/>
          <w:lang w:val="en-US"/>
        </w:rPr>
        <w:t>seminer</w:t>
      </w:r>
      <w:proofErr w:type="spellEnd"/>
      <w:r w:rsidR="0003110E">
        <w:rPr>
          <w:rFonts w:ascii="Times New Roman" w:hAnsi="Times New Roman" w:cs="Times New Roman"/>
          <w:color w:val="000000" w:themeColor="text1"/>
          <w:sz w:val="24"/>
          <w:szCs w:val="24"/>
          <w:lang w:val="en-US"/>
        </w:rPr>
        <w:t xml:space="preserve"> </w:t>
      </w:r>
      <w:proofErr w:type="spellStart"/>
      <w:r w:rsidR="0003110E">
        <w:rPr>
          <w:rFonts w:ascii="Times New Roman" w:hAnsi="Times New Roman" w:cs="Times New Roman"/>
          <w:color w:val="000000" w:themeColor="text1"/>
          <w:sz w:val="24"/>
          <w:szCs w:val="24"/>
          <w:lang w:val="en-US"/>
        </w:rPr>
        <w:t>diğer</w:t>
      </w:r>
      <w:proofErr w:type="spellEnd"/>
      <w:r w:rsidR="0003110E">
        <w:rPr>
          <w:rFonts w:ascii="Times New Roman" w:hAnsi="Times New Roman" w:cs="Times New Roman"/>
          <w:color w:val="000000" w:themeColor="text1"/>
          <w:sz w:val="24"/>
          <w:szCs w:val="24"/>
          <w:lang w:val="en-US"/>
        </w:rPr>
        <w:t xml:space="preserve"> </w:t>
      </w:r>
      <w:proofErr w:type="spellStart"/>
      <w:r w:rsidR="0003110E">
        <w:rPr>
          <w:rFonts w:ascii="Times New Roman" w:hAnsi="Times New Roman" w:cs="Times New Roman"/>
          <w:color w:val="000000" w:themeColor="text1"/>
          <w:sz w:val="24"/>
          <w:szCs w:val="24"/>
          <w:lang w:val="en-US"/>
        </w:rPr>
        <w:t>misafirlerin</w:t>
      </w:r>
      <w:proofErr w:type="spellEnd"/>
      <w:r w:rsidR="0003110E">
        <w:rPr>
          <w:rFonts w:ascii="Times New Roman" w:hAnsi="Times New Roman" w:cs="Times New Roman"/>
          <w:color w:val="000000" w:themeColor="text1"/>
          <w:sz w:val="24"/>
          <w:szCs w:val="24"/>
          <w:lang w:val="en-US"/>
        </w:rPr>
        <w:t xml:space="preserve"> </w:t>
      </w:r>
      <w:proofErr w:type="spellStart"/>
      <w:r w:rsidR="0003110E">
        <w:rPr>
          <w:rFonts w:ascii="Times New Roman" w:hAnsi="Times New Roman" w:cs="Times New Roman"/>
          <w:color w:val="000000" w:themeColor="text1"/>
          <w:sz w:val="24"/>
          <w:szCs w:val="24"/>
          <w:lang w:val="en-US"/>
        </w:rPr>
        <w:t>ağırlanması</w:t>
      </w:r>
      <w:proofErr w:type="spellEnd"/>
      <w:r w:rsidR="00444BD8" w:rsidRPr="001D50A8">
        <w:rPr>
          <w:rFonts w:ascii="Times New Roman" w:hAnsi="Times New Roman" w:cs="Times New Roman"/>
          <w:color w:val="000000" w:themeColor="text1"/>
          <w:sz w:val="24"/>
          <w:szCs w:val="24"/>
          <w:lang w:val="en-US"/>
        </w:rPr>
        <w:t xml:space="preserve"> vb. </w:t>
      </w:r>
      <w:proofErr w:type="spellStart"/>
      <w:r w:rsidR="00444BD8" w:rsidRPr="001D50A8">
        <w:rPr>
          <w:rFonts w:ascii="Times New Roman" w:hAnsi="Times New Roman" w:cs="Times New Roman"/>
          <w:color w:val="000000" w:themeColor="text1"/>
          <w:sz w:val="24"/>
          <w:szCs w:val="24"/>
          <w:lang w:val="en-US"/>
        </w:rPr>
        <w:t>hizmetlerin</w:t>
      </w:r>
      <w:proofErr w:type="spellEnd"/>
      <w:r w:rsidR="00444BD8" w:rsidRPr="001D50A8">
        <w:rPr>
          <w:rFonts w:ascii="Times New Roman" w:hAnsi="Times New Roman" w:cs="Times New Roman"/>
          <w:color w:val="000000" w:themeColor="text1"/>
          <w:sz w:val="24"/>
          <w:szCs w:val="24"/>
          <w:lang w:val="en-US"/>
        </w:rPr>
        <w:t xml:space="preserve"> </w:t>
      </w:r>
      <w:proofErr w:type="spellStart"/>
      <w:r w:rsidR="00F76CE4">
        <w:rPr>
          <w:rFonts w:ascii="Times New Roman" w:hAnsi="Times New Roman" w:cs="Times New Roman"/>
          <w:color w:val="000000" w:themeColor="text1"/>
          <w:sz w:val="24"/>
          <w:szCs w:val="24"/>
          <w:lang w:val="en-US"/>
        </w:rPr>
        <w:t>yerine</w:t>
      </w:r>
      <w:proofErr w:type="spellEnd"/>
      <w:r w:rsidR="00F76CE4">
        <w:rPr>
          <w:rFonts w:ascii="Times New Roman" w:hAnsi="Times New Roman" w:cs="Times New Roman"/>
          <w:color w:val="000000" w:themeColor="text1"/>
          <w:sz w:val="24"/>
          <w:szCs w:val="24"/>
          <w:lang w:val="en-US"/>
        </w:rPr>
        <w:t xml:space="preserve"> </w:t>
      </w:r>
      <w:proofErr w:type="spellStart"/>
      <w:r w:rsidR="00F76CE4">
        <w:rPr>
          <w:rFonts w:ascii="Times New Roman" w:hAnsi="Times New Roman" w:cs="Times New Roman"/>
          <w:color w:val="000000" w:themeColor="text1"/>
          <w:sz w:val="24"/>
          <w:szCs w:val="24"/>
          <w:lang w:val="en-US"/>
        </w:rPr>
        <w:t>getirilebilmesi</w:t>
      </w:r>
      <w:proofErr w:type="spellEnd"/>
      <w:r w:rsidR="00F76CE4">
        <w:rPr>
          <w:rFonts w:ascii="Times New Roman" w:hAnsi="Times New Roman" w:cs="Times New Roman"/>
          <w:color w:val="000000" w:themeColor="text1"/>
          <w:sz w:val="24"/>
          <w:szCs w:val="24"/>
          <w:lang w:val="en-US"/>
        </w:rPr>
        <w:t xml:space="preserve"> </w:t>
      </w:r>
      <w:proofErr w:type="spellStart"/>
      <w:r w:rsidR="00F76CE4">
        <w:rPr>
          <w:rFonts w:ascii="Times New Roman" w:hAnsi="Times New Roman" w:cs="Times New Roman"/>
          <w:color w:val="000000" w:themeColor="text1"/>
          <w:sz w:val="24"/>
          <w:szCs w:val="24"/>
          <w:lang w:val="en-US"/>
        </w:rPr>
        <w:t>amacıyla</w:t>
      </w:r>
      <w:proofErr w:type="spellEnd"/>
      <w:r w:rsidR="000A23EB">
        <w:rPr>
          <w:rFonts w:ascii="Times New Roman" w:hAnsi="Times New Roman" w:cs="Times New Roman"/>
          <w:color w:val="000000" w:themeColor="text1"/>
          <w:sz w:val="24"/>
          <w:szCs w:val="24"/>
          <w:lang w:val="en-US"/>
        </w:rPr>
        <w:t xml:space="preserve"> 10 </w:t>
      </w:r>
      <w:proofErr w:type="spellStart"/>
      <w:r w:rsidR="000A23EB">
        <w:rPr>
          <w:rFonts w:ascii="Times New Roman" w:hAnsi="Times New Roman" w:cs="Times New Roman"/>
          <w:color w:val="000000" w:themeColor="text1"/>
          <w:sz w:val="24"/>
          <w:szCs w:val="24"/>
          <w:lang w:val="en-US"/>
        </w:rPr>
        <w:t>yıl</w:t>
      </w:r>
      <w:proofErr w:type="spellEnd"/>
      <w:r w:rsidR="000A23EB">
        <w:rPr>
          <w:rFonts w:ascii="Times New Roman" w:hAnsi="Times New Roman" w:cs="Times New Roman"/>
          <w:color w:val="000000" w:themeColor="text1"/>
          <w:sz w:val="24"/>
          <w:szCs w:val="24"/>
          <w:lang w:val="en-US"/>
        </w:rPr>
        <w:t xml:space="preserve"> </w:t>
      </w:r>
      <w:proofErr w:type="spellStart"/>
      <w:r w:rsidR="000A23EB">
        <w:rPr>
          <w:rFonts w:ascii="Times New Roman" w:hAnsi="Times New Roman" w:cs="Times New Roman"/>
          <w:color w:val="000000" w:themeColor="text1"/>
          <w:sz w:val="24"/>
          <w:szCs w:val="24"/>
          <w:lang w:val="en-US"/>
        </w:rPr>
        <w:t>süre</w:t>
      </w:r>
      <w:proofErr w:type="spellEnd"/>
      <w:r w:rsidR="000A23EB">
        <w:rPr>
          <w:rFonts w:ascii="Times New Roman" w:hAnsi="Times New Roman" w:cs="Times New Roman"/>
          <w:color w:val="000000" w:themeColor="text1"/>
          <w:sz w:val="24"/>
          <w:szCs w:val="24"/>
          <w:lang w:val="en-US"/>
        </w:rPr>
        <w:t xml:space="preserve"> </w:t>
      </w:r>
      <w:proofErr w:type="spellStart"/>
      <w:r w:rsidR="000A23EB">
        <w:rPr>
          <w:rFonts w:ascii="Times New Roman" w:hAnsi="Times New Roman" w:cs="Times New Roman"/>
          <w:color w:val="000000" w:themeColor="text1"/>
          <w:sz w:val="24"/>
          <w:szCs w:val="24"/>
          <w:lang w:val="en-US"/>
        </w:rPr>
        <w:t>ile</w:t>
      </w:r>
      <w:proofErr w:type="spellEnd"/>
      <w:r w:rsidR="00444BD8" w:rsidRPr="001D50A8">
        <w:rPr>
          <w:rFonts w:ascii="Times New Roman" w:hAnsi="Times New Roman" w:cs="Times New Roman"/>
          <w:color w:val="000000" w:themeColor="text1"/>
          <w:sz w:val="24"/>
          <w:szCs w:val="24"/>
          <w:lang w:val="en-US"/>
        </w:rPr>
        <w:t xml:space="preserve"> </w:t>
      </w:r>
      <w:r w:rsidR="00444BD8" w:rsidRPr="001D50A8">
        <w:rPr>
          <w:rFonts w:ascii="Times New Roman" w:hAnsi="Times New Roman" w:cs="Times New Roman"/>
          <w:color w:val="000000" w:themeColor="text1"/>
        </w:rPr>
        <w:t xml:space="preserve">Alucra Şehit Emre Doruk İlim Kültür Ve Hizmet Derneği ile  5393 Sayılı Kanun’ un 75. Maddesi gereğince ortak proje </w:t>
      </w:r>
      <w:r w:rsidR="001D50A8">
        <w:rPr>
          <w:rFonts w:ascii="Times New Roman" w:hAnsi="Times New Roman" w:cs="Times New Roman"/>
          <w:color w:val="000000" w:themeColor="text1"/>
        </w:rPr>
        <w:t>gerçekleştirile</w:t>
      </w:r>
      <w:r w:rsidR="001D50A8" w:rsidRPr="001D50A8">
        <w:rPr>
          <w:rFonts w:ascii="Times New Roman" w:hAnsi="Times New Roman" w:cs="Times New Roman"/>
          <w:color w:val="000000" w:themeColor="text1"/>
        </w:rPr>
        <w:t>bilmesi</w:t>
      </w:r>
      <w:r w:rsidR="001D38DF" w:rsidRPr="001D50A8">
        <w:rPr>
          <w:rFonts w:ascii="Times New Roman" w:hAnsi="Times New Roman" w:cs="Times New Roman"/>
          <w:color w:val="000000" w:themeColor="text1"/>
        </w:rPr>
        <w:t xml:space="preserve"> için, 5393 Sayılı Kanun’ un 75. Maddesi c</w:t>
      </w:r>
      <w:r w:rsidR="001D38DF" w:rsidRPr="001D50A8">
        <w:rPr>
          <w:rFonts w:ascii="Times New Roman" w:hAnsi="Times New Roman" w:cs="Times New Roman"/>
        </w:rPr>
        <w:t xml:space="preserve"> (Değişik: </w:t>
      </w:r>
      <w:proofErr w:type="gramStart"/>
      <w:r w:rsidR="001D38DF" w:rsidRPr="001D50A8">
        <w:rPr>
          <w:rFonts w:ascii="Times New Roman" w:hAnsi="Times New Roman" w:cs="Times New Roman"/>
        </w:rPr>
        <w:t>12/11/2012</w:t>
      </w:r>
      <w:proofErr w:type="gramEnd"/>
      <w:r w:rsidR="001D38DF" w:rsidRPr="001D50A8">
        <w:rPr>
          <w:rFonts w:ascii="Times New Roman" w:hAnsi="Times New Roman" w:cs="Times New Roman"/>
        </w:rPr>
        <w:t xml:space="preserve">-6360/19 </w:t>
      </w:r>
      <w:proofErr w:type="spellStart"/>
      <w:r w:rsidR="001D38DF" w:rsidRPr="001D50A8">
        <w:rPr>
          <w:rFonts w:ascii="Times New Roman" w:hAnsi="Times New Roman" w:cs="Times New Roman"/>
        </w:rPr>
        <w:t>md.</w:t>
      </w:r>
      <w:proofErr w:type="spellEnd"/>
      <w:r w:rsidR="001D38DF" w:rsidRPr="001D50A8">
        <w:rPr>
          <w:rFonts w:ascii="Times New Roman" w:hAnsi="Times New Roman" w:cs="Times New Roman"/>
        </w:rPr>
        <w:t>)hükmünce mülki i</w:t>
      </w:r>
      <w:r w:rsidR="00A53983" w:rsidRPr="001D50A8">
        <w:rPr>
          <w:rFonts w:ascii="Times New Roman" w:hAnsi="Times New Roman" w:cs="Times New Roman"/>
        </w:rPr>
        <w:t>dare amirinin izninin alınmasına oy birliği ile karar verildi.</w:t>
      </w:r>
    </w:p>
    <w:p w:rsidR="00DB6002" w:rsidRDefault="00DB6002" w:rsidP="001D38DF">
      <w:pPr>
        <w:tabs>
          <w:tab w:val="left" w:pos="2897"/>
          <w:tab w:val="left" w:pos="3540"/>
          <w:tab w:val="left" w:pos="4248"/>
          <w:tab w:val="left" w:pos="4956"/>
        </w:tabs>
        <w:spacing w:after="120" w:line="20" w:lineRule="atLeast"/>
        <w:ind w:firstLine="709"/>
        <w:jc w:val="both"/>
        <w:rPr>
          <w:rFonts w:ascii="Times New Roman" w:hAnsi="Times New Roman" w:cs="Times New Roman"/>
        </w:rPr>
      </w:pPr>
    </w:p>
    <w:p w:rsidR="00DB6002" w:rsidRDefault="00DB6002" w:rsidP="001D38DF">
      <w:pPr>
        <w:tabs>
          <w:tab w:val="left" w:pos="2897"/>
          <w:tab w:val="left" w:pos="3540"/>
          <w:tab w:val="left" w:pos="4248"/>
          <w:tab w:val="left" w:pos="4956"/>
        </w:tabs>
        <w:spacing w:after="120" w:line="20" w:lineRule="atLeast"/>
        <w:ind w:firstLine="709"/>
        <w:jc w:val="both"/>
        <w:rPr>
          <w:rFonts w:ascii="Times New Roman" w:hAnsi="Times New Roman" w:cs="Times New Roman"/>
        </w:rPr>
      </w:pPr>
    </w:p>
    <w:p w:rsidR="00DB6002" w:rsidRDefault="00DB6002" w:rsidP="001D38DF">
      <w:pPr>
        <w:tabs>
          <w:tab w:val="left" w:pos="2897"/>
          <w:tab w:val="left" w:pos="3540"/>
          <w:tab w:val="left" w:pos="4248"/>
          <w:tab w:val="left" w:pos="4956"/>
        </w:tabs>
        <w:spacing w:after="120" w:line="20" w:lineRule="atLeast"/>
        <w:ind w:firstLine="709"/>
        <w:jc w:val="both"/>
        <w:rPr>
          <w:rFonts w:ascii="Times New Roman" w:hAnsi="Times New Roman" w:cs="Times New Roman"/>
        </w:rPr>
      </w:pPr>
    </w:p>
    <w:p w:rsidR="00DB6002" w:rsidRDefault="00DB6002" w:rsidP="001D38DF">
      <w:pPr>
        <w:tabs>
          <w:tab w:val="left" w:pos="2897"/>
          <w:tab w:val="left" w:pos="3540"/>
          <w:tab w:val="left" w:pos="4248"/>
          <w:tab w:val="left" w:pos="4956"/>
        </w:tabs>
        <w:spacing w:after="120" w:line="20" w:lineRule="atLeast"/>
        <w:ind w:firstLine="709"/>
        <w:jc w:val="both"/>
        <w:rPr>
          <w:rFonts w:ascii="Times New Roman" w:hAnsi="Times New Roman" w:cs="Times New Roman"/>
        </w:rPr>
      </w:pPr>
    </w:p>
    <w:p w:rsidR="00926136" w:rsidRDefault="00926136" w:rsidP="001D38DF">
      <w:pPr>
        <w:tabs>
          <w:tab w:val="left" w:pos="2897"/>
          <w:tab w:val="left" w:pos="3540"/>
          <w:tab w:val="left" w:pos="4248"/>
          <w:tab w:val="left" w:pos="4956"/>
        </w:tabs>
        <w:spacing w:after="120" w:line="20" w:lineRule="atLeast"/>
        <w:ind w:firstLine="709"/>
        <w:jc w:val="both"/>
        <w:rPr>
          <w:rFonts w:ascii="Times New Roman" w:hAnsi="Times New Roman" w:cs="Times New Roman"/>
        </w:rPr>
      </w:pPr>
    </w:p>
    <w:p w:rsidR="00DB6002" w:rsidRPr="001D50A8" w:rsidRDefault="00DB6002" w:rsidP="001D38DF">
      <w:pPr>
        <w:tabs>
          <w:tab w:val="left" w:pos="2897"/>
          <w:tab w:val="left" w:pos="3540"/>
          <w:tab w:val="left" w:pos="4248"/>
          <w:tab w:val="left" w:pos="4956"/>
        </w:tabs>
        <w:spacing w:after="120" w:line="20" w:lineRule="atLeast"/>
        <w:ind w:firstLine="709"/>
        <w:jc w:val="both"/>
        <w:rPr>
          <w:rFonts w:ascii="Times New Roman" w:hAnsi="Times New Roman" w:cs="Times New Roman"/>
          <w:color w:val="000000" w:themeColor="text1"/>
        </w:rPr>
      </w:pPr>
    </w:p>
    <w:p w:rsidR="009C2B22" w:rsidRDefault="009C2B22" w:rsidP="00C00CA0">
      <w:pPr>
        <w:tabs>
          <w:tab w:val="left" w:pos="2897"/>
          <w:tab w:val="left" w:pos="3540"/>
          <w:tab w:val="left" w:pos="4248"/>
          <w:tab w:val="left" w:pos="4956"/>
        </w:tabs>
        <w:spacing w:after="120" w:line="20" w:lineRule="atLeast"/>
        <w:ind w:firstLine="709"/>
        <w:jc w:val="both"/>
        <w:rPr>
          <w:rFonts w:ascii="Times New Roman" w:hAnsi="Times New Roman" w:cs="Times New Roman"/>
          <w:b/>
          <w:color w:val="000000" w:themeColor="text1"/>
          <w:sz w:val="24"/>
          <w:szCs w:val="24"/>
        </w:rPr>
      </w:pPr>
    </w:p>
    <w:p w:rsidR="0032676A" w:rsidRDefault="0032676A" w:rsidP="00C00CA0">
      <w:pPr>
        <w:tabs>
          <w:tab w:val="left" w:pos="2897"/>
          <w:tab w:val="left" w:pos="3540"/>
          <w:tab w:val="left" w:pos="4248"/>
          <w:tab w:val="left" w:pos="4956"/>
        </w:tabs>
        <w:spacing w:after="120" w:line="20" w:lineRule="atLeast"/>
        <w:ind w:firstLine="709"/>
        <w:jc w:val="both"/>
        <w:rPr>
          <w:rFonts w:ascii="Times New Roman" w:hAnsi="Times New Roman" w:cs="Times New Roman"/>
          <w:b/>
          <w:color w:val="000000" w:themeColor="text1"/>
          <w:sz w:val="24"/>
          <w:szCs w:val="24"/>
        </w:rPr>
      </w:pPr>
    </w:p>
    <w:p w:rsidR="001E3489" w:rsidRDefault="001E3489" w:rsidP="001E3489">
      <w:pPr>
        <w:tabs>
          <w:tab w:val="left" w:pos="2897"/>
          <w:tab w:val="left" w:pos="3540"/>
          <w:tab w:val="left" w:pos="4248"/>
          <w:tab w:val="left" w:pos="4956"/>
        </w:tabs>
        <w:spacing w:after="120" w:line="20" w:lineRule="atLeast"/>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rPr>
        <w:lastRenderedPageBreak/>
        <w:t>GÜNDEMİN 4</w:t>
      </w:r>
      <w:r w:rsidRPr="00C2465A">
        <w:rPr>
          <w:rFonts w:ascii="Times New Roman" w:hAnsi="Times New Roman" w:cs="Times New Roman"/>
          <w:b/>
          <w:color w:val="000000" w:themeColor="text1"/>
        </w:rPr>
        <w:t>. MADDESİ</w:t>
      </w:r>
      <w:r w:rsidR="00C94C1D">
        <w:rPr>
          <w:rFonts w:ascii="Times New Roman" w:hAnsi="Times New Roman" w:cs="Times New Roman"/>
          <w:b/>
          <w:color w:val="000000" w:themeColor="text1"/>
          <w:sz w:val="24"/>
          <w:szCs w:val="24"/>
        </w:rPr>
        <w:t>(Karar No:18</w:t>
      </w:r>
      <w:r w:rsidRPr="00C2465A">
        <w:rPr>
          <w:rFonts w:ascii="Times New Roman" w:hAnsi="Times New Roman" w:cs="Times New Roman"/>
          <w:b/>
          <w:color w:val="000000" w:themeColor="text1"/>
          <w:sz w:val="24"/>
          <w:szCs w:val="24"/>
        </w:rPr>
        <w:t>)</w:t>
      </w:r>
    </w:p>
    <w:p w:rsidR="0011105C" w:rsidRDefault="0011105C" w:rsidP="001E3489">
      <w:pPr>
        <w:tabs>
          <w:tab w:val="left" w:pos="2897"/>
          <w:tab w:val="left" w:pos="3540"/>
          <w:tab w:val="left" w:pos="4248"/>
          <w:tab w:val="left" w:pos="4956"/>
        </w:tabs>
        <w:spacing w:after="120" w:line="20" w:lineRule="atLeast"/>
        <w:ind w:firstLine="709"/>
        <w:jc w:val="both"/>
        <w:rPr>
          <w:rFonts w:ascii="Times New Roman" w:hAnsi="Times New Roman" w:cs="Times New Roman"/>
          <w:b/>
          <w:color w:val="000000" w:themeColor="text1"/>
        </w:rPr>
      </w:pPr>
      <w:r w:rsidRPr="0011105C">
        <w:rPr>
          <w:rFonts w:ascii="Times New Roman" w:hAnsi="Times New Roman" w:cs="Times New Roman"/>
          <w:b/>
          <w:color w:val="000000" w:themeColor="text1"/>
          <w:sz w:val="24"/>
          <w:szCs w:val="24"/>
        </w:rPr>
        <w:t xml:space="preserve"> </w:t>
      </w:r>
      <w:r w:rsidRPr="0011105C">
        <w:rPr>
          <w:rFonts w:ascii="Times New Roman" w:hAnsi="Times New Roman" w:cs="Times New Roman"/>
          <w:b/>
          <w:color w:val="000000" w:themeColor="text1"/>
        </w:rPr>
        <w:t>ZABITA BİRİMİNİN 28.02.2023 TARİH VE E.3619 SAYILI HALI SAHA DEVİR İ</w:t>
      </w:r>
      <w:r>
        <w:rPr>
          <w:rFonts w:ascii="Times New Roman" w:hAnsi="Times New Roman" w:cs="Times New Roman"/>
          <w:b/>
          <w:color w:val="000000" w:themeColor="text1"/>
        </w:rPr>
        <w:t>ŞLEMİ KONULU YAZILARI</w:t>
      </w:r>
    </w:p>
    <w:p w:rsidR="0011105C" w:rsidRDefault="0011105C" w:rsidP="001E3489">
      <w:pPr>
        <w:tabs>
          <w:tab w:val="left" w:pos="2897"/>
          <w:tab w:val="left" w:pos="3540"/>
          <w:tab w:val="left" w:pos="4248"/>
          <w:tab w:val="left" w:pos="4956"/>
        </w:tabs>
        <w:spacing w:after="120" w:line="20" w:lineRule="atLeast"/>
        <w:ind w:firstLine="709"/>
        <w:jc w:val="both"/>
        <w:rPr>
          <w:rFonts w:ascii="Times New Roman" w:hAnsi="Times New Roman" w:cs="Times New Roman"/>
          <w:b/>
          <w:color w:val="000000" w:themeColor="text1"/>
        </w:rPr>
      </w:pPr>
    </w:p>
    <w:p w:rsidR="0032676A" w:rsidRPr="000C13D5" w:rsidRDefault="0011105C" w:rsidP="00DB5694">
      <w:pPr>
        <w:tabs>
          <w:tab w:val="left" w:pos="2897"/>
          <w:tab w:val="left" w:pos="3540"/>
          <w:tab w:val="left" w:pos="4248"/>
          <w:tab w:val="left" w:pos="4956"/>
        </w:tabs>
        <w:spacing w:after="120" w:line="20" w:lineRule="atLeast"/>
        <w:ind w:firstLine="709"/>
        <w:jc w:val="both"/>
        <w:rPr>
          <w:rFonts w:ascii="Times New Roman" w:hAnsi="Times New Roman" w:cs="Times New Roman"/>
          <w:color w:val="000000" w:themeColor="text1"/>
        </w:rPr>
      </w:pPr>
      <w:r w:rsidRPr="000C13D5">
        <w:rPr>
          <w:rFonts w:ascii="Times New Roman" w:hAnsi="Times New Roman" w:cs="Times New Roman"/>
          <w:color w:val="000000" w:themeColor="text1"/>
        </w:rPr>
        <w:t>Belediye meclisine hitaben yazılan ilgi yazı ve ekleri meclise sunuldu.</w:t>
      </w:r>
      <w:r w:rsidR="00DB5694" w:rsidRPr="000C13D5">
        <w:rPr>
          <w:rFonts w:ascii="Times New Roman" w:hAnsi="Times New Roman" w:cs="Times New Roman"/>
          <w:color w:val="000000" w:themeColor="text1"/>
        </w:rPr>
        <w:t xml:space="preserve"> </w:t>
      </w:r>
      <w:r w:rsidRPr="000C13D5">
        <w:rPr>
          <w:rFonts w:ascii="Times New Roman" w:hAnsi="Times New Roman" w:cs="Times New Roman"/>
          <w:color w:val="000000" w:themeColor="text1"/>
        </w:rPr>
        <w:t xml:space="preserve">Meclis üyelerince yapılan </w:t>
      </w:r>
      <w:proofErr w:type="gramStart"/>
      <w:r w:rsidRPr="000C13D5">
        <w:rPr>
          <w:rFonts w:ascii="Times New Roman" w:hAnsi="Times New Roman" w:cs="Times New Roman"/>
          <w:color w:val="000000" w:themeColor="text1"/>
        </w:rPr>
        <w:t xml:space="preserve">inceleme  </w:t>
      </w:r>
      <w:r w:rsidR="00DB5694" w:rsidRPr="000C13D5">
        <w:rPr>
          <w:rFonts w:ascii="Times New Roman" w:hAnsi="Times New Roman" w:cs="Times New Roman"/>
          <w:color w:val="000000" w:themeColor="text1"/>
        </w:rPr>
        <w:t xml:space="preserve"> neticesine</w:t>
      </w:r>
      <w:proofErr w:type="gramEnd"/>
      <w:r w:rsidR="00DB5694" w:rsidRPr="000C13D5">
        <w:rPr>
          <w:rFonts w:ascii="Times New Roman" w:hAnsi="Times New Roman" w:cs="Times New Roman"/>
          <w:color w:val="000000" w:themeColor="text1"/>
        </w:rPr>
        <w:t xml:space="preserve"> mülkiyeti belediyemize ait olan Yunus Emre Mah. 167 ada, 3 parselde bulunan halı saha tesisinin işleticisi olan Hüseyin KIZIL’ </w:t>
      </w:r>
      <w:proofErr w:type="spellStart"/>
      <w:r w:rsidR="00DB5694" w:rsidRPr="000C13D5">
        <w:rPr>
          <w:rFonts w:ascii="Times New Roman" w:hAnsi="Times New Roman" w:cs="Times New Roman"/>
          <w:color w:val="000000" w:themeColor="text1"/>
        </w:rPr>
        <w:t>ın</w:t>
      </w:r>
      <w:proofErr w:type="spellEnd"/>
      <w:r w:rsidR="00DB5694" w:rsidRPr="000C13D5">
        <w:rPr>
          <w:rFonts w:ascii="Times New Roman" w:hAnsi="Times New Roman" w:cs="Times New Roman"/>
          <w:color w:val="000000" w:themeColor="text1"/>
        </w:rPr>
        <w:t xml:space="preserve"> 19.11.2020 tarihinde vefat etmesi sebebi ile mirasçılarının 25.11.2020 tarihinde Alucra Noterliğinde 1034 ve 1033 Yevmiye Numaraları ile düzenlemiş oldukları </w:t>
      </w:r>
      <w:proofErr w:type="spellStart"/>
      <w:r w:rsidR="00DB5694" w:rsidRPr="000C13D5">
        <w:rPr>
          <w:rFonts w:ascii="Times New Roman" w:hAnsi="Times New Roman" w:cs="Times New Roman"/>
          <w:color w:val="000000" w:themeColor="text1"/>
        </w:rPr>
        <w:t>muvafakatnameler</w:t>
      </w:r>
      <w:proofErr w:type="spellEnd"/>
      <w:r w:rsidR="00DB5694" w:rsidRPr="000C13D5">
        <w:rPr>
          <w:rFonts w:ascii="Times New Roman" w:hAnsi="Times New Roman" w:cs="Times New Roman"/>
          <w:color w:val="000000" w:themeColor="text1"/>
        </w:rPr>
        <w:t xml:space="preserve"> ile bahsi geçen yerin işletilmesi için mirasçılardan biri olan Ayhan Nuri </w:t>
      </w:r>
      <w:proofErr w:type="spellStart"/>
      <w:r w:rsidR="00DB5694" w:rsidRPr="000C13D5">
        <w:rPr>
          <w:rFonts w:ascii="Times New Roman" w:hAnsi="Times New Roman" w:cs="Times New Roman"/>
          <w:color w:val="000000" w:themeColor="text1"/>
        </w:rPr>
        <w:t>KIZIL’a</w:t>
      </w:r>
      <w:proofErr w:type="spellEnd"/>
      <w:r w:rsidR="00DB5694" w:rsidRPr="000C13D5">
        <w:rPr>
          <w:rFonts w:ascii="Times New Roman" w:hAnsi="Times New Roman" w:cs="Times New Roman"/>
          <w:color w:val="000000" w:themeColor="text1"/>
        </w:rPr>
        <w:t xml:space="preserve"> muvafakat verdikleri görülmektedir.</w:t>
      </w:r>
    </w:p>
    <w:p w:rsidR="00DB5694" w:rsidRDefault="000C13D5" w:rsidP="00DB5694">
      <w:pPr>
        <w:tabs>
          <w:tab w:val="left" w:pos="2897"/>
          <w:tab w:val="left" w:pos="3540"/>
          <w:tab w:val="left" w:pos="4248"/>
          <w:tab w:val="left" w:pos="4956"/>
        </w:tabs>
        <w:spacing w:after="120" w:line="20" w:lineRule="atLeast"/>
        <w:ind w:firstLine="709"/>
        <w:jc w:val="both"/>
        <w:rPr>
          <w:rFonts w:ascii="Times New Roman" w:hAnsi="Times New Roman" w:cs="Times New Roman"/>
          <w:color w:val="000000" w:themeColor="text1"/>
        </w:rPr>
      </w:pPr>
      <w:r>
        <w:rPr>
          <w:rFonts w:ascii="Times New Roman" w:hAnsi="Times New Roman" w:cs="Times New Roman"/>
          <w:color w:val="000000" w:themeColor="text1"/>
        </w:rPr>
        <w:t>Beledi</w:t>
      </w:r>
      <w:r w:rsidR="00DB5694" w:rsidRPr="000C13D5">
        <w:rPr>
          <w:rFonts w:ascii="Times New Roman" w:hAnsi="Times New Roman" w:cs="Times New Roman"/>
          <w:color w:val="000000" w:themeColor="text1"/>
        </w:rPr>
        <w:t xml:space="preserve">yemiz kayıtları incelendiğinde ise bu işlemin kayıtlarımızda mevcut olmadığı ve sözleşmede adı geçen işletici Hüseyin KIZIL’ </w:t>
      </w:r>
      <w:proofErr w:type="spellStart"/>
      <w:r w:rsidR="00DB5694" w:rsidRPr="000C13D5">
        <w:rPr>
          <w:rFonts w:ascii="Times New Roman" w:hAnsi="Times New Roman" w:cs="Times New Roman"/>
          <w:color w:val="000000" w:themeColor="text1"/>
        </w:rPr>
        <w:t>ın</w:t>
      </w:r>
      <w:proofErr w:type="spellEnd"/>
      <w:r w:rsidR="00DB5694" w:rsidRPr="000C13D5">
        <w:rPr>
          <w:rFonts w:ascii="Times New Roman" w:hAnsi="Times New Roman" w:cs="Times New Roman"/>
          <w:color w:val="000000" w:themeColor="text1"/>
        </w:rPr>
        <w:t xml:space="preserve"> ölümünden sonra hiçbir mirasçının yapılan bu işlemler ile birlikte başkanlığımıza herhangi bir talepte bulunmadıkları anlaşılmıştır.</w:t>
      </w:r>
    </w:p>
    <w:p w:rsidR="00FE6699" w:rsidRDefault="00FE6699" w:rsidP="00DB5694">
      <w:pPr>
        <w:tabs>
          <w:tab w:val="left" w:pos="2897"/>
          <w:tab w:val="left" w:pos="3540"/>
          <w:tab w:val="left" w:pos="4248"/>
          <w:tab w:val="left" w:pos="4956"/>
        </w:tabs>
        <w:spacing w:after="120" w:line="20" w:lineRule="atLeast"/>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Ayrıca Zabıta Biriminin yazısı ekindeki 27.02.2023 tarih ve 266 kayıt numaralı Ayhan Nuri </w:t>
      </w:r>
      <w:proofErr w:type="spellStart"/>
      <w:r>
        <w:rPr>
          <w:rFonts w:ascii="Times New Roman" w:hAnsi="Times New Roman" w:cs="Times New Roman"/>
          <w:color w:val="000000" w:themeColor="text1"/>
        </w:rPr>
        <w:t>KIZIL’ın</w:t>
      </w:r>
      <w:proofErr w:type="spellEnd"/>
      <w:r>
        <w:rPr>
          <w:rFonts w:ascii="Times New Roman" w:hAnsi="Times New Roman" w:cs="Times New Roman"/>
          <w:color w:val="000000" w:themeColor="text1"/>
        </w:rPr>
        <w:t xml:space="preserve"> dilekçesinde özetle sözü edilen </w:t>
      </w:r>
      <w:proofErr w:type="spellStart"/>
      <w:r>
        <w:rPr>
          <w:rFonts w:ascii="Times New Roman" w:hAnsi="Times New Roman" w:cs="Times New Roman"/>
          <w:color w:val="000000" w:themeColor="text1"/>
        </w:rPr>
        <w:t>muvafakatname</w:t>
      </w:r>
      <w:proofErr w:type="spellEnd"/>
      <w:r>
        <w:rPr>
          <w:rFonts w:ascii="Times New Roman" w:hAnsi="Times New Roman" w:cs="Times New Roman"/>
          <w:color w:val="000000" w:themeColor="text1"/>
        </w:rPr>
        <w:t xml:space="preserve"> ile söz konusu halı saha tesisinin yeni işleticisi olduğunu ve bu bağlamda tesisi </w:t>
      </w:r>
      <w:proofErr w:type="gramStart"/>
      <w:r>
        <w:rPr>
          <w:rFonts w:ascii="Times New Roman" w:hAnsi="Times New Roman" w:cs="Times New Roman"/>
          <w:color w:val="000000" w:themeColor="text1"/>
        </w:rPr>
        <w:t>30442633634</w:t>
      </w:r>
      <w:proofErr w:type="gramEnd"/>
      <w:r>
        <w:rPr>
          <w:rFonts w:ascii="Times New Roman" w:hAnsi="Times New Roman" w:cs="Times New Roman"/>
          <w:color w:val="000000" w:themeColor="text1"/>
        </w:rPr>
        <w:t xml:space="preserve"> T.C. Kimlik Numaralı Mehmet Fatih DEMİRAĞ’ a devretmek istediğini beyan etmiştir.</w:t>
      </w:r>
    </w:p>
    <w:p w:rsidR="000C13D5" w:rsidRDefault="00FE6699" w:rsidP="00FE6699">
      <w:pPr>
        <w:tabs>
          <w:tab w:val="left" w:pos="2897"/>
          <w:tab w:val="left" w:pos="3540"/>
          <w:tab w:val="left" w:pos="4248"/>
          <w:tab w:val="left" w:pos="4956"/>
        </w:tabs>
        <w:spacing w:after="120" w:line="20" w:lineRule="atLeast"/>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 Bahsi geçen talep ile ilgili olarak konunun incelenmesi için gerek Belediyemiz Tahsilat kayıtlarının araştırılması, 2886 </w:t>
      </w:r>
      <w:proofErr w:type="gramStart"/>
      <w:r>
        <w:rPr>
          <w:rFonts w:ascii="Times New Roman" w:hAnsi="Times New Roman" w:cs="Times New Roman"/>
          <w:color w:val="000000" w:themeColor="text1"/>
        </w:rPr>
        <w:t>Sayılı  İhale</w:t>
      </w:r>
      <w:proofErr w:type="gramEnd"/>
      <w:r>
        <w:rPr>
          <w:rFonts w:ascii="Times New Roman" w:hAnsi="Times New Roman" w:cs="Times New Roman"/>
          <w:color w:val="000000" w:themeColor="text1"/>
        </w:rPr>
        <w:t xml:space="preserve"> Kanununun hükümlerinin incelenmesi ve ilgili kurumlardan görüş alınması akabinde talebin tekrar değerlendirilmesine oy birliği ile karar verildi. </w:t>
      </w:r>
    </w:p>
    <w:p w:rsidR="00FE6699" w:rsidRDefault="00FE6699" w:rsidP="00DB5694">
      <w:pPr>
        <w:tabs>
          <w:tab w:val="left" w:pos="2897"/>
          <w:tab w:val="left" w:pos="3540"/>
          <w:tab w:val="left" w:pos="4248"/>
          <w:tab w:val="left" w:pos="4956"/>
        </w:tabs>
        <w:spacing w:after="120" w:line="20" w:lineRule="atLeast"/>
        <w:ind w:firstLine="709"/>
        <w:jc w:val="both"/>
        <w:rPr>
          <w:rFonts w:ascii="Times New Roman" w:hAnsi="Times New Roman" w:cs="Times New Roman"/>
          <w:color w:val="000000" w:themeColor="text1"/>
        </w:rPr>
      </w:pPr>
    </w:p>
    <w:p w:rsidR="007147E2" w:rsidRDefault="007147E2" w:rsidP="001E3489">
      <w:pPr>
        <w:tabs>
          <w:tab w:val="left" w:pos="2897"/>
          <w:tab w:val="left" w:pos="3540"/>
          <w:tab w:val="left" w:pos="4248"/>
          <w:tab w:val="left" w:pos="4956"/>
        </w:tabs>
        <w:spacing w:after="120" w:line="20" w:lineRule="atLeast"/>
        <w:ind w:firstLine="709"/>
        <w:jc w:val="both"/>
        <w:rPr>
          <w:rFonts w:ascii="Times New Roman" w:hAnsi="Times New Roman" w:cs="Times New Roman"/>
          <w:color w:val="000000" w:themeColor="text1"/>
          <w:sz w:val="24"/>
          <w:szCs w:val="24"/>
        </w:rPr>
      </w:pPr>
    </w:p>
    <w:p w:rsidR="0032676A" w:rsidRPr="00CC2975" w:rsidRDefault="0032676A" w:rsidP="001E3489">
      <w:pPr>
        <w:tabs>
          <w:tab w:val="left" w:pos="2897"/>
          <w:tab w:val="left" w:pos="3540"/>
          <w:tab w:val="left" w:pos="4248"/>
          <w:tab w:val="left" w:pos="4956"/>
        </w:tabs>
        <w:spacing w:after="120" w:line="20" w:lineRule="atLeast"/>
        <w:ind w:firstLine="709"/>
        <w:jc w:val="both"/>
        <w:rPr>
          <w:rFonts w:ascii="Times New Roman" w:hAnsi="Times New Roman" w:cs="Times New Roman"/>
          <w:color w:val="000000" w:themeColor="text1"/>
          <w:sz w:val="24"/>
          <w:szCs w:val="24"/>
        </w:rPr>
      </w:pPr>
    </w:p>
    <w:p w:rsidR="0032676A" w:rsidRDefault="0032676A" w:rsidP="0032676A">
      <w:pPr>
        <w:tabs>
          <w:tab w:val="left" w:pos="2897"/>
          <w:tab w:val="left" w:pos="3540"/>
          <w:tab w:val="left" w:pos="4248"/>
          <w:tab w:val="left" w:pos="4956"/>
        </w:tabs>
        <w:spacing w:after="120" w:line="20" w:lineRule="atLeast"/>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rPr>
        <w:t>GÜNDEMİN 5</w:t>
      </w:r>
      <w:r w:rsidRPr="00C2465A">
        <w:rPr>
          <w:rFonts w:ascii="Times New Roman" w:hAnsi="Times New Roman" w:cs="Times New Roman"/>
          <w:b/>
          <w:color w:val="000000" w:themeColor="text1"/>
        </w:rPr>
        <w:t>. MADDESİ</w:t>
      </w:r>
      <w:r>
        <w:rPr>
          <w:rFonts w:ascii="Times New Roman" w:hAnsi="Times New Roman" w:cs="Times New Roman"/>
          <w:b/>
          <w:color w:val="000000" w:themeColor="text1"/>
          <w:sz w:val="24"/>
          <w:szCs w:val="24"/>
        </w:rPr>
        <w:t>(Karar No:19</w:t>
      </w:r>
      <w:r w:rsidRPr="00C2465A">
        <w:rPr>
          <w:rFonts w:ascii="Times New Roman" w:hAnsi="Times New Roman" w:cs="Times New Roman"/>
          <w:b/>
          <w:color w:val="000000" w:themeColor="text1"/>
          <w:sz w:val="24"/>
          <w:szCs w:val="24"/>
        </w:rPr>
        <w:t>)</w:t>
      </w:r>
    </w:p>
    <w:p w:rsidR="0032676A" w:rsidRDefault="0032676A" w:rsidP="00F60A5E">
      <w:pPr>
        <w:tabs>
          <w:tab w:val="left" w:pos="2897"/>
          <w:tab w:val="left" w:pos="3540"/>
          <w:tab w:val="left" w:pos="4248"/>
          <w:tab w:val="left" w:pos="4956"/>
        </w:tabs>
        <w:spacing w:after="240" w:line="20" w:lineRule="atLeast"/>
        <w:ind w:firstLine="709"/>
        <w:jc w:val="both"/>
        <w:rPr>
          <w:rFonts w:ascii="Times New Roman" w:hAnsi="Times New Roman" w:cs="Times New Roman"/>
          <w:b/>
          <w:color w:val="000000" w:themeColor="text1"/>
        </w:rPr>
      </w:pPr>
      <w:r w:rsidRPr="0032676A">
        <w:rPr>
          <w:rFonts w:ascii="Times New Roman" w:hAnsi="Times New Roman" w:cs="Times New Roman"/>
          <w:b/>
          <w:color w:val="000000" w:themeColor="text1"/>
        </w:rPr>
        <w:t xml:space="preserve">NORM </w:t>
      </w:r>
      <w:proofErr w:type="gramStart"/>
      <w:r w:rsidRPr="0032676A">
        <w:rPr>
          <w:rFonts w:ascii="Times New Roman" w:hAnsi="Times New Roman" w:cs="Times New Roman"/>
          <w:b/>
          <w:color w:val="000000" w:themeColor="text1"/>
        </w:rPr>
        <w:t>KADRO  İPTAL</w:t>
      </w:r>
      <w:proofErr w:type="gramEnd"/>
      <w:r w:rsidRPr="0032676A">
        <w:rPr>
          <w:rFonts w:ascii="Times New Roman" w:hAnsi="Times New Roman" w:cs="Times New Roman"/>
          <w:b/>
          <w:color w:val="000000" w:themeColor="text1"/>
        </w:rPr>
        <w:t xml:space="preserve"> –İHDAS</w:t>
      </w:r>
    </w:p>
    <w:p w:rsidR="009A3655" w:rsidRPr="00CF5B34" w:rsidRDefault="009A3655" w:rsidP="00F60A5E">
      <w:pPr>
        <w:tabs>
          <w:tab w:val="left" w:pos="2897"/>
          <w:tab w:val="left" w:pos="3540"/>
          <w:tab w:val="left" w:pos="4248"/>
          <w:tab w:val="left" w:pos="4956"/>
        </w:tabs>
        <w:spacing w:after="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CF5B34">
        <w:rPr>
          <w:rFonts w:ascii="Times New Roman" w:hAnsi="Times New Roman" w:cs="Times New Roman"/>
          <w:color w:val="000000" w:themeColor="text1"/>
          <w:sz w:val="20"/>
          <w:szCs w:val="20"/>
        </w:rPr>
        <w:t>Başkanlık makamı tarafından gündeme ilave edilmesi talep edilen Kadro-İptal ve İhdas konusu ile ilgili;</w:t>
      </w:r>
    </w:p>
    <w:p w:rsidR="00173845" w:rsidRPr="00CF5B34" w:rsidRDefault="009A3655" w:rsidP="009A3655">
      <w:pPr>
        <w:tabs>
          <w:tab w:val="left" w:pos="2897"/>
          <w:tab w:val="left" w:pos="3540"/>
          <w:tab w:val="left" w:pos="4248"/>
          <w:tab w:val="left" w:pos="4956"/>
        </w:tabs>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 xml:space="preserve">      </w:t>
      </w:r>
      <w:r w:rsidR="00DC3BF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CF5B34">
        <w:rPr>
          <w:rFonts w:ascii="Times New Roman" w:hAnsi="Times New Roman" w:cs="Times New Roman"/>
          <w:color w:val="000000" w:themeColor="text1"/>
          <w:sz w:val="20"/>
          <w:szCs w:val="20"/>
        </w:rPr>
        <w:t xml:space="preserve">17 Nisan 2022 tarih ve 31812 Sayılı Resmi Gazete ile Belediye ve Bağlı Kuruluşları ile Mahalli İdare Birlikleri Norm Kadro İlke ve Standartlarına Dair Yönetmelikte Değişiklik Yapılmasına Dair Yönetmelik Ekinde yayınlanan Belediye Bağlı Kuruluşları ile Mahalli İdare Birlikleri Tasnif Cetvelinde, </w:t>
      </w:r>
      <w:proofErr w:type="gramStart"/>
      <w:r w:rsidRPr="00CF5B34">
        <w:rPr>
          <w:rFonts w:ascii="Times New Roman" w:hAnsi="Times New Roman" w:cs="Times New Roman"/>
          <w:b/>
          <w:color w:val="000000" w:themeColor="text1"/>
          <w:sz w:val="20"/>
          <w:szCs w:val="20"/>
        </w:rPr>
        <w:t>İlçemiz  D3</w:t>
      </w:r>
      <w:proofErr w:type="gramEnd"/>
      <w:r w:rsidRPr="00CF5B34">
        <w:rPr>
          <w:rFonts w:ascii="Times New Roman" w:hAnsi="Times New Roman" w:cs="Times New Roman"/>
          <w:b/>
          <w:color w:val="000000" w:themeColor="text1"/>
          <w:sz w:val="20"/>
          <w:szCs w:val="20"/>
        </w:rPr>
        <w:t>(5.000-7.499) Grubunda 55. Sırada yer aldığı ve sahip olduğu 38 Memur Kadrosu  içerisinde;</w:t>
      </w:r>
    </w:p>
    <w:p w:rsidR="009A3655" w:rsidRPr="00CF5B34" w:rsidRDefault="009A3655" w:rsidP="009A3655">
      <w:pPr>
        <w:tabs>
          <w:tab w:val="left" w:pos="2897"/>
          <w:tab w:val="left" w:pos="3540"/>
          <w:tab w:val="left" w:pos="4248"/>
          <w:tab w:val="left" w:pos="4956"/>
        </w:tabs>
        <w:jc w:val="both"/>
        <w:rPr>
          <w:rFonts w:ascii="Times New Roman" w:hAnsi="Times New Roman" w:cs="Times New Roman"/>
          <w:color w:val="000000" w:themeColor="text1"/>
          <w:sz w:val="20"/>
          <w:szCs w:val="20"/>
        </w:rPr>
      </w:pPr>
      <w:r w:rsidRPr="00CF5B34">
        <w:rPr>
          <w:rFonts w:ascii="Times New Roman" w:hAnsi="Times New Roman" w:cs="Times New Roman"/>
          <w:color w:val="000000" w:themeColor="text1"/>
          <w:sz w:val="20"/>
          <w:szCs w:val="20"/>
        </w:rPr>
        <w:t xml:space="preserve">         </w:t>
      </w:r>
      <w:r w:rsidR="00DC3BF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Teknik</w:t>
      </w:r>
      <w:r w:rsidRPr="00CF5B34">
        <w:rPr>
          <w:rFonts w:ascii="Times New Roman" w:hAnsi="Times New Roman" w:cs="Times New Roman"/>
          <w:color w:val="000000" w:themeColor="text1"/>
          <w:sz w:val="20"/>
          <w:szCs w:val="20"/>
        </w:rPr>
        <w:t xml:space="preserve"> Hizmetler Sınıfında </w:t>
      </w:r>
      <w:r>
        <w:rPr>
          <w:rFonts w:ascii="Times New Roman" w:hAnsi="Times New Roman" w:cs="Times New Roman"/>
          <w:color w:val="000000" w:themeColor="text1"/>
          <w:sz w:val="20"/>
          <w:szCs w:val="20"/>
        </w:rPr>
        <w:t>8750</w:t>
      </w:r>
      <w:r w:rsidR="00820B9F">
        <w:rPr>
          <w:rFonts w:ascii="Times New Roman" w:hAnsi="Times New Roman" w:cs="Times New Roman"/>
          <w:color w:val="000000" w:themeColor="text1"/>
          <w:sz w:val="20"/>
          <w:szCs w:val="20"/>
        </w:rPr>
        <w:t xml:space="preserve"> unvan kodlu 10</w:t>
      </w:r>
      <w:r w:rsidRPr="00CF5B34">
        <w:rPr>
          <w:rFonts w:ascii="Times New Roman" w:hAnsi="Times New Roman" w:cs="Times New Roman"/>
          <w:color w:val="000000" w:themeColor="text1"/>
          <w:sz w:val="20"/>
          <w:szCs w:val="20"/>
        </w:rPr>
        <w:t>.</w:t>
      </w:r>
      <w:r w:rsidR="00582B61">
        <w:rPr>
          <w:rFonts w:ascii="Times New Roman" w:hAnsi="Times New Roman" w:cs="Times New Roman"/>
          <w:color w:val="000000" w:themeColor="text1"/>
          <w:sz w:val="20"/>
          <w:szCs w:val="20"/>
        </w:rPr>
        <w:t xml:space="preserve"> </w:t>
      </w:r>
      <w:r w:rsidRPr="00CF5B34">
        <w:rPr>
          <w:rFonts w:ascii="Times New Roman" w:hAnsi="Times New Roman" w:cs="Times New Roman"/>
          <w:color w:val="000000" w:themeColor="text1"/>
          <w:sz w:val="20"/>
          <w:szCs w:val="20"/>
        </w:rPr>
        <w:t xml:space="preserve">Derece </w:t>
      </w:r>
      <w:r w:rsidR="00820B9F">
        <w:rPr>
          <w:rFonts w:ascii="Times New Roman" w:hAnsi="Times New Roman" w:cs="Times New Roman"/>
          <w:color w:val="000000" w:themeColor="text1"/>
          <w:sz w:val="20"/>
          <w:szCs w:val="20"/>
        </w:rPr>
        <w:t>Tekniker</w:t>
      </w:r>
      <w:r w:rsidRPr="00CF5B34">
        <w:rPr>
          <w:rFonts w:ascii="Times New Roman" w:hAnsi="Times New Roman" w:cs="Times New Roman"/>
          <w:color w:val="000000" w:themeColor="text1"/>
          <w:sz w:val="20"/>
          <w:szCs w:val="20"/>
        </w:rPr>
        <w:t xml:space="preserve"> Kadrosunun iptal e</w:t>
      </w:r>
      <w:r w:rsidR="00582B61">
        <w:rPr>
          <w:rFonts w:ascii="Times New Roman" w:hAnsi="Times New Roman" w:cs="Times New Roman"/>
          <w:color w:val="000000" w:themeColor="text1"/>
          <w:sz w:val="20"/>
          <w:szCs w:val="20"/>
        </w:rPr>
        <w:t>dilerek kaldırılması</w:t>
      </w:r>
      <w:r w:rsidR="009E1F9D">
        <w:rPr>
          <w:rFonts w:ascii="Times New Roman" w:hAnsi="Times New Roman" w:cs="Times New Roman"/>
          <w:color w:val="000000" w:themeColor="text1"/>
          <w:sz w:val="20"/>
          <w:szCs w:val="20"/>
        </w:rPr>
        <w:t>,</w:t>
      </w:r>
      <w:r w:rsidR="00582B61">
        <w:rPr>
          <w:rFonts w:ascii="Times New Roman" w:hAnsi="Times New Roman" w:cs="Times New Roman"/>
          <w:color w:val="000000" w:themeColor="text1"/>
          <w:sz w:val="20"/>
          <w:szCs w:val="20"/>
        </w:rPr>
        <w:t xml:space="preserve"> yerine</w:t>
      </w:r>
      <w:r w:rsidR="009E1F9D">
        <w:rPr>
          <w:rFonts w:ascii="Times New Roman" w:hAnsi="Times New Roman" w:cs="Times New Roman"/>
          <w:color w:val="000000" w:themeColor="text1"/>
          <w:sz w:val="20"/>
          <w:szCs w:val="20"/>
        </w:rPr>
        <w:t xml:space="preserve"> Teknik Hizmetler Sınıfında</w:t>
      </w:r>
      <w:r w:rsidR="00582B61">
        <w:rPr>
          <w:rFonts w:ascii="Times New Roman" w:hAnsi="Times New Roman" w:cs="Times New Roman"/>
          <w:color w:val="000000" w:themeColor="text1"/>
          <w:sz w:val="20"/>
          <w:szCs w:val="20"/>
        </w:rPr>
        <w:t xml:space="preserve"> 8500 unvan kodlu 8</w:t>
      </w:r>
      <w:r w:rsidRPr="00CF5B34">
        <w:rPr>
          <w:rFonts w:ascii="Times New Roman" w:hAnsi="Times New Roman" w:cs="Times New Roman"/>
          <w:color w:val="000000" w:themeColor="text1"/>
          <w:sz w:val="20"/>
          <w:szCs w:val="20"/>
        </w:rPr>
        <w:t xml:space="preserve">. Derece </w:t>
      </w:r>
      <w:proofErr w:type="gramStart"/>
      <w:r w:rsidR="00582B61">
        <w:rPr>
          <w:rFonts w:ascii="Times New Roman" w:hAnsi="Times New Roman" w:cs="Times New Roman"/>
          <w:color w:val="000000" w:themeColor="text1"/>
          <w:sz w:val="20"/>
          <w:szCs w:val="20"/>
        </w:rPr>
        <w:t xml:space="preserve">Mühendis </w:t>
      </w:r>
      <w:r w:rsidRPr="00CF5B34">
        <w:rPr>
          <w:rFonts w:ascii="Times New Roman" w:hAnsi="Times New Roman" w:cs="Times New Roman"/>
          <w:color w:val="000000" w:themeColor="text1"/>
          <w:sz w:val="20"/>
          <w:szCs w:val="20"/>
        </w:rPr>
        <w:t xml:space="preserve"> Kadrosunun</w:t>
      </w:r>
      <w:proofErr w:type="gramEnd"/>
      <w:r w:rsidRPr="00CF5B34">
        <w:rPr>
          <w:rFonts w:ascii="Times New Roman" w:hAnsi="Times New Roman" w:cs="Times New Roman"/>
          <w:color w:val="000000" w:themeColor="text1"/>
          <w:sz w:val="20"/>
          <w:szCs w:val="20"/>
        </w:rPr>
        <w:t xml:space="preserve"> ihdas edilmesi talebi meclis üyelerinin bilgisine sunuldu.  </w:t>
      </w:r>
    </w:p>
    <w:p w:rsidR="009A3655" w:rsidRPr="00CF5B34" w:rsidRDefault="009A3655" w:rsidP="009A3655">
      <w:pPr>
        <w:tabs>
          <w:tab w:val="left" w:pos="501"/>
          <w:tab w:val="left" w:pos="2897"/>
          <w:tab w:val="left" w:pos="3540"/>
          <w:tab w:val="left" w:pos="4248"/>
          <w:tab w:val="left" w:pos="4956"/>
        </w:tabs>
        <w:jc w:val="both"/>
        <w:rPr>
          <w:rFonts w:ascii="Times New Roman" w:hAnsi="Times New Roman" w:cs="Times New Roman"/>
          <w:color w:val="000000" w:themeColor="text1"/>
          <w:sz w:val="20"/>
          <w:szCs w:val="20"/>
        </w:rPr>
      </w:pPr>
      <w:r w:rsidRPr="00CF5B34">
        <w:rPr>
          <w:rFonts w:ascii="Times New Roman" w:hAnsi="Times New Roman" w:cs="Times New Roman"/>
          <w:color w:val="000000" w:themeColor="text1"/>
          <w:sz w:val="20"/>
          <w:szCs w:val="20"/>
        </w:rPr>
        <w:tab/>
        <w:t>Yapılan istişareler sonucu</w:t>
      </w:r>
      <w:r w:rsidR="00057010">
        <w:rPr>
          <w:rFonts w:ascii="Times New Roman" w:hAnsi="Times New Roman" w:cs="Times New Roman"/>
          <w:color w:val="000000" w:themeColor="text1"/>
          <w:sz w:val="20"/>
          <w:szCs w:val="20"/>
        </w:rPr>
        <w:t xml:space="preserve"> talep</w:t>
      </w:r>
      <w:r w:rsidRPr="00CF5B34">
        <w:rPr>
          <w:rFonts w:ascii="Times New Roman" w:hAnsi="Times New Roman" w:cs="Times New Roman"/>
          <w:color w:val="000000" w:themeColor="text1"/>
          <w:sz w:val="20"/>
          <w:szCs w:val="20"/>
        </w:rPr>
        <w:t xml:space="preserve"> uygun görülerek;</w:t>
      </w:r>
    </w:p>
    <w:p w:rsidR="009A3655" w:rsidRDefault="009A3655" w:rsidP="009A3655">
      <w:pPr>
        <w:tabs>
          <w:tab w:val="left" w:pos="651"/>
          <w:tab w:val="left" w:pos="2897"/>
          <w:tab w:val="left" w:pos="3540"/>
          <w:tab w:val="left" w:pos="4248"/>
          <w:tab w:val="left" w:pos="4956"/>
        </w:tabs>
        <w:jc w:val="both"/>
        <w:rPr>
          <w:rFonts w:ascii="Times New Roman" w:hAnsi="Times New Roman" w:cs="Times New Roman"/>
          <w:b/>
          <w:color w:val="000000" w:themeColor="text1"/>
        </w:rPr>
      </w:pPr>
      <w:r w:rsidRPr="00CF5B34">
        <w:rPr>
          <w:rFonts w:ascii="Times New Roman" w:hAnsi="Times New Roman" w:cs="Times New Roman"/>
          <w:color w:val="000000" w:themeColor="text1"/>
        </w:rPr>
        <w:t xml:space="preserve">        </w:t>
      </w:r>
      <w:r w:rsidR="00057010">
        <w:rPr>
          <w:rFonts w:ascii="Times New Roman" w:hAnsi="Times New Roman" w:cs="Times New Roman"/>
          <w:b/>
          <w:color w:val="000000" w:themeColor="text1"/>
        </w:rPr>
        <w:t>Teknik</w:t>
      </w:r>
      <w:r w:rsidRPr="00CF5B34">
        <w:rPr>
          <w:rFonts w:ascii="Times New Roman" w:hAnsi="Times New Roman" w:cs="Times New Roman"/>
          <w:b/>
          <w:color w:val="000000" w:themeColor="text1"/>
        </w:rPr>
        <w:t xml:space="preserve"> Hizmetler Sınıfında </w:t>
      </w:r>
      <w:r w:rsidR="00057010">
        <w:rPr>
          <w:rFonts w:ascii="Times New Roman" w:hAnsi="Times New Roman" w:cs="Times New Roman"/>
          <w:b/>
          <w:color w:val="000000" w:themeColor="text1"/>
        </w:rPr>
        <w:t xml:space="preserve">boşta bulunan 8750 unvan kodlu 10. Derece Tekniker </w:t>
      </w:r>
      <w:r w:rsidRPr="00CF5B34">
        <w:rPr>
          <w:rFonts w:ascii="Times New Roman" w:hAnsi="Times New Roman" w:cs="Times New Roman"/>
          <w:b/>
          <w:color w:val="000000" w:themeColor="text1"/>
        </w:rPr>
        <w:t>Kadrosunun iptal edilerek kaldırılması</w:t>
      </w:r>
      <w:r w:rsidR="009E1F9D">
        <w:rPr>
          <w:rFonts w:ascii="Times New Roman" w:hAnsi="Times New Roman" w:cs="Times New Roman"/>
          <w:b/>
          <w:color w:val="000000" w:themeColor="text1"/>
        </w:rPr>
        <w:t>na</w:t>
      </w:r>
      <w:r w:rsidRPr="00CF5B34">
        <w:rPr>
          <w:rFonts w:ascii="Times New Roman" w:hAnsi="Times New Roman" w:cs="Times New Roman"/>
          <w:b/>
          <w:color w:val="000000" w:themeColor="text1"/>
        </w:rPr>
        <w:t xml:space="preserve">, </w:t>
      </w:r>
      <w:r w:rsidR="009E1F9D">
        <w:rPr>
          <w:rFonts w:ascii="Times New Roman" w:hAnsi="Times New Roman" w:cs="Times New Roman"/>
          <w:b/>
          <w:color w:val="000000" w:themeColor="text1"/>
        </w:rPr>
        <w:t xml:space="preserve"> </w:t>
      </w:r>
      <w:r w:rsidRPr="00CF5B34">
        <w:rPr>
          <w:rFonts w:ascii="Times New Roman" w:hAnsi="Times New Roman" w:cs="Times New Roman"/>
          <w:b/>
          <w:color w:val="000000" w:themeColor="text1"/>
        </w:rPr>
        <w:t>yerine</w:t>
      </w:r>
      <w:r w:rsidR="009E1F9D">
        <w:rPr>
          <w:rFonts w:ascii="Times New Roman" w:hAnsi="Times New Roman" w:cs="Times New Roman"/>
          <w:b/>
          <w:color w:val="000000" w:themeColor="text1"/>
        </w:rPr>
        <w:t xml:space="preserve"> </w:t>
      </w:r>
      <w:r w:rsidR="009E1F9D">
        <w:rPr>
          <w:rFonts w:ascii="Times New Roman" w:hAnsi="Times New Roman" w:cs="Times New Roman"/>
          <w:b/>
          <w:color w:val="000000" w:themeColor="text1"/>
        </w:rPr>
        <w:t>Teknik</w:t>
      </w:r>
      <w:r w:rsidR="009E1F9D" w:rsidRPr="00CF5B34">
        <w:rPr>
          <w:rFonts w:ascii="Times New Roman" w:hAnsi="Times New Roman" w:cs="Times New Roman"/>
          <w:b/>
          <w:color w:val="000000" w:themeColor="text1"/>
        </w:rPr>
        <w:t xml:space="preserve"> Hizmetler Sınıfında</w:t>
      </w:r>
      <w:r w:rsidRPr="00CF5B34">
        <w:rPr>
          <w:rFonts w:ascii="Times New Roman" w:hAnsi="Times New Roman" w:cs="Times New Roman"/>
          <w:b/>
          <w:color w:val="000000" w:themeColor="text1"/>
        </w:rPr>
        <w:t xml:space="preserve"> </w:t>
      </w:r>
      <w:r w:rsidR="00057010">
        <w:rPr>
          <w:rFonts w:ascii="Times New Roman" w:hAnsi="Times New Roman" w:cs="Times New Roman"/>
          <w:b/>
          <w:color w:val="000000" w:themeColor="text1"/>
        </w:rPr>
        <w:t>8500 unvan kodlu 8</w:t>
      </w:r>
      <w:r w:rsidRPr="00CF5B34">
        <w:rPr>
          <w:rFonts w:ascii="Times New Roman" w:hAnsi="Times New Roman" w:cs="Times New Roman"/>
          <w:b/>
          <w:color w:val="000000" w:themeColor="text1"/>
        </w:rPr>
        <w:t xml:space="preserve">. Derece </w:t>
      </w:r>
      <w:r w:rsidR="00057010">
        <w:rPr>
          <w:rFonts w:ascii="Times New Roman" w:hAnsi="Times New Roman" w:cs="Times New Roman"/>
          <w:b/>
          <w:color w:val="000000" w:themeColor="text1"/>
        </w:rPr>
        <w:t>Mühendis</w:t>
      </w:r>
      <w:r w:rsidRPr="00CF5B34">
        <w:rPr>
          <w:rFonts w:ascii="Times New Roman" w:hAnsi="Times New Roman" w:cs="Times New Roman"/>
          <w:b/>
          <w:color w:val="000000" w:themeColor="text1"/>
        </w:rPr>
        <w:t xml:space="preserve"> Kadrosunun ihdas edilmesine aşağıda tabloda belirt</w:t>
      </w:r>
      <w:r w:rsidRPr="00CF5B34">
        <w:rPr>
          <w:rFonts w:ascii="Times New Roman" w:hAnsi="Times New Roman" w:cs="Times New Roman"/>
          <w:b/>
          <w:color w:val="000000" w:themeColor="text1"/>
        </w:rPr>
        <w:t>i</w:t>
      </w:r>
      <w:r w:rsidRPr="00CF5B34">
        <w:rPr>
          <w:rFonts w:ascii="Times New Roman" w:hAnsi="Times New Roman" w:cs="Times New Roman"/>
          <w:b/>
          <w:color w:val="000000" w:themeColor="text1"/>
        </w:rPr>
        <w:t>len şekli ile kadro kütüğü ve kadro cetveline işlenmesine oy birliği ile karar verildi.</w:t>
      </w:r>
    </w:p>
    <w:p w:rsidR="00F248FE" w:rsidRDefault="00F248FE" w:rsidP="009A3655">
      <w:pPr>
        <w:tabs>
          <w:tab w:val="left" w:pos="651"/>
          <w:tab w:val="left" w:pos="2897"/>
          <w:tab w:val="left" w:pos="3540"/>
          <w:tab w:val="left" w:pos="4248"/>
          <w:tab w:val="left" w:pos="4956"/>
        </w:tabs>
        <w:jc w:val="both"/>
        <w:rPr>
          <w:rFonts w:ascii="Times New Roman" w:hAnsi="Times New Roman" w:cs="Times New Roman"/>
          <w:b/>
          <w:color w:val="000000" w:themeColor="text1"/>
        </w:rPr>
      </w:pPr>
    </w:p>
    <w:p w:rsidR="00F248FE" w:rsidRDefault="00F248FE" w:rsidP="009A3655">
      <w:pPr>
        <w:tabs>
          <w:tab w:val="left" w:pos="651"/>
          <w:tab w:val="left" w:pos="2897"/>
          <w:tab w:val="left" w:pos="3540"/>
          <w:tab w:val="left" w:pos="4248"/>
          <w:tab w:val="left" w:pos="4956"/>
        </w:tabs>
        <w:jc w:val="both"/>
        <w:rPr>
          <w:rFonts w:ascii="Times New Roman" w:hAnsi="Times New Roman" w:cs="Times New Roman"/>
          <w:b/>
          <w:color w:val="000000" w:themeColor="text1"/>
        </w:rPr>
      </w:pPr>
    </w:p>
    <w:p w:rsidR="00F248FE" w:rsidRDefault="00F248FE" w:rsidP="009A3655">
      <w:pPr>
        <w:tabs>
          <w:tab w:val="left" w:pos="651"/>
          <w:tab w:val="left" w:pos="2897"/>
          <w:tab w:val="left" w:pos="3540"/>
          <w:tab w:val="left" w:pos="4248"/>
          <w:tab w:val="left" w:pos="4956"/>
        </w:tabs>
        <w:jc w:val="both"/>
        <w:rPr>
          <w:rFonts w:ascii="Times New Roman" w:hAnsi="Times New Roman" w:cs="Times New Roman"/>
          <w:b/>
          <w:color w:val="000000" w:themeColor="text1"/>
        </w:rPr>
      </w:pPr>
    </w:p>
    <w:p w:rsidR="00F248FE" w:rsidRPr="00CF5B34" w:rsidRDefault="00F248FE" w:rsidP="009A3655">
      <w:pPr>
        <w:tabs>
          <w:tab w:val="left" w:pos="651"/>
          <w:tab w:val="left" w:pos="2897"/>
          <w:tab w:val="left" w:pos="3540"/>
          <w:tab w:val="left" w:pos="4248"/>
          <w:tab w:val="left" w:pos="4956"/>
        </w:tabs>
        <w:jc w:val="both"/>
        <w:rPr>
          <w:rFonts w:ascii="Times New Roman" w:hAnsi="Times New Roman" w:cs="Times New Roman"/>
          <w:color w:val="000000" w:themeColor="text1"/>
        </w:rPr>
      </w:pPr>
    </w:p>
    <w:p w:rsidR="009A3655" w:rsidRDefault="009A3655" w:rsidP="009A3655">
      <w:pPr>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(II) SAYILI CETVEL: BOŞ KADRO DEĞİŞİKLİĞİ</w:t>
      </w:r>
    </w:p>
    <w:p w:rsidR="009A3655" w:rsidRDefault="009A3655" w:rsidP="009A3655">
      <w:pPr>
        <w:spacing w:after="0"/>
        <w:jc w:val="center"/>
        <w:rPr>
          <w:rFonts w:ascii="Times New Roman" w:hAnsi="Times New Roman" w:cs="Times New Roman"/>
          <w:b/>
          <w:sz w:val="20"/>
          <w:szCs w:val="20"/>
        </w:rPr>
      </w:pPr>
      <w:r>
        <w:rPr>
          <w:rFonts w:ascii="Times New Roman" w:hAnsi="Times New Roman" w:cs="Times New Roman"/>
          <w:b/>
          <w:sz w:val="20"/>
          <w:szCs w:val="20"/>
        </w:rPr>
        <w:t>(SÖZLEŞMELİ PERSONEL)</w:t>
      </w:r>
    </w:p>
    <w:tbl>
      <w:tblPr>
        <w:tblpPr w:leftFromText="141" w:rightFromText="141" w:bottomFromText="200" w:vertAnchor="text" w:horzAnchor="margin" w:tblpY="364"/>
        <w:tblW w:w="10740" w:type="dxa"/>
        <w:tblLayout w:type="fixed"/>
        <w:tblLook w:val="01E0" w:firstRow="1" w:lastRow="1" w:firstColumn="1" w:lastColumn="1" w:noHBand="0" w:noVBand="0"/>
      </w:tblPr>
      <w:tblGrid>
        <w:gridCol w:w="1113"/>
        <w:gridCol w:w="709"/>
        <w:gridCol w:w="1405"/>
        <w:gridCol w:w="861"/>
        <w:gridCol w:w="698"/>
        <w:gridCol w:w="851"/>
        <w:gridCol w:w="850"/>
        <w:gridCol w:w="992"/>
        <w:gridCol w:w="993"/>
        <w:gridCol w:w="850"/>
        <w:gridCol w:w="1418"/>
      </w:tblGrid>
      <w:tr w:rsidR="009A3655" w:rsidTr="003E6D0A">
        <w:trPr>
          <w:trHeight w:val="707"/>
        </w:trPr>
        <w:tc>
          <w:tcPr>
            <w:tcW w:w="4786" w:type="dxa"/>
            <w:gridSpan w:val="5"/>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9A3655" w:rsidRDefault="009A3655" w:rsidP="003E6D0A">
            <w:pPr>
              <w:jc w:val="center"/>
              <w:rPr>
                <w:rFonts w:ascii="Times New Roman" w:hAnsi="Times New Roman" w:cs="Times New Roman"/>
                <w:b/>
                <w:sz w:val="14"/>
                <w:szCs w:val="14"/>
              </w:rPr>
            </w:pPr>
            <w:r>
              <w:rPr>
                <w:rFonts w:ascii="Times New Roman" w:hAnsi="Times New Roman" w:cs="Times New Roman"/>
                <w:b/>
                <w:sz w:val="14"/>
                <w:szCs w:val="14"/>
              </w:rPr>
              <w:t>KALDIRILMAK İSTENİLEN KADRONUN</w:t>
            </w:r>
          </w:p>
        </w:tc>
        <w:tc>
          <w:tcPr>
            <w:tcW w:w="5954"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9A3655" w:rsidRDefault="009A3655" w:rsidP="003E6D0A">
            <w:pPr>
              <w:jc w:val="center"/>
              <w:rPr>
                <w:rFonts w:ascii="Times New Roman" w:hAnsi="Times New Roman" w:cs="Times New Roman"/>
                <w:b/>
                <w:sz w:val="14"/>
                <w:szCs w:val="14"/>
              </w:rPr>
            </w:pPr>
            <w:r>
              <w:rPr>
                <w:rFonts w:ascii="Times New Roman" w:hAnsi="Times New Roman" w:cs="Times New Roman"/>
                <w:b/>
                <w:sz w:val="14"/>
                <w:szCs w:val="14"/>
              </w:rPr>
              <w:t>ALINMAK İSTENİLEN KADRONUN</w:t>
            </w:r>
          </w:p>
        </w:tc>
      </w:tr>
      <w:tr w:rsidR="009A3655" w:rsidTr="003E6D0A">
        <w:tc>
          <w:tcPr>
            <w:tcW w:w="1113" w:type="dxa"/>
            <w:tcBorders>
              <w:top w:val="thinThickSmallGap" w:sz="12" w:space="0" w:color="auto"/>
              <w:left w:val="thinThickSmallGap" w:sz="12" w:space="0" w:color="auto"/>
              <w:bottom w:val="single" w:sz="4" w:space="0" w:color="auto"/>
              <w:right w:val="single" w:sz="4" w:space="0" w:color="auto"/>
            </w:tcBorders>
            <w:vAlign w:val="center"/>
            <w:hideMark/>
          </w:tcPr>
          <w:p w:rsidR="009A3655" w:rsidRDefault="009A3655" w:rsidP="003E6D0A">
            <w:pPr>
              <w:rPr>
                <w:rFonts w:ascii="Times New Roman" w:hAnsi="Times New Roman" w:cs="Times New Roman"/>
                <w:b/>
                <w:sz w:val="14"/>
                <w:szCs w:val="14"/>
              </w:rPr>
            </w:pPr>
            <w:r>
              <w:rPr>
                <w:rFonts w:ascii="Times New Roman" w:hAnsi="Times New Roman" w:cs="Times New Roman"/>
                <w:b/>
                <w:sz w:val="14"/>
                <w:szCs w:val="14"/>
              </w:rPr>
              <w:t>UNVAN KODU *</w:t>
            </w:r>
          </w:p>
        </w:tc>
        <w:tc>
          <w:tcPr>
            <w:tcW w:w="709" w:type="dxa"/>
            <w:tcBorders>
              <w:top w:val="thinThickSmallGap" w:sz="12" w:space="0" w:color="auto"/>
              <w:left w:val="single" w:sz="4" w:space="0" w:color="auto"/>
              <w:bottom w:val="single" w:sz="4" w:space="0" w:color="auto"/>
              <w:right w:val="single" w:sz="4" w:space="0" w:color="auto"/>
            </w:tcBorders>
            <w:vAlign w:val="center"/>
            <w:hideMark/>
          </w:tcPr>
          <w:p w:rsidR="009A3655" w:rsidRDefault="009A3655" w:rsidP="003E6D0A">
            <w:pPr>
              <w:rPr>
                <w:rFonts w:ascii="Times New Roman" w:hAnsi="Times New Roman" w:cs="Times New Roman"/>
                <w:b/>
                <w:sz w:val="14"/>
                <w:szCs w:val="14"/>
              </w:rPr>
            </w:pPr>
            <w:r>
              <w:rPr>
                <w:rFonts w:ascii="Times New Roman" w:hAnsi="Times New Roman" w:cs="Times New Roman"/>
                <w:b/>
                <w:sz w:val="14"/>
                <w:szCs w:val="14"/>
              </w:rPr>
              <w:t>SINIFI</w:t>
            </w:r>
          </w:p>
        </w:tc>
        <w:tc>
          <w:tcPr>
            <w:tcW w:w="1405" w:type="dxa"/>
            <w:tcBorders>
              <w:top w:val="thinThickSmallGap" w:sz="12" w:space="0" w:color="auto"/>
              <w:left w:val="single" w:sz="4" w:space="0" w:color="auto"/>
              <w:bottom w:val="single" w:sz="4" w:space="0" w:color="auto"/>
              <w:right w:val="single" w:sz="4" w:space="0" w:color="auto"/>
            </w:tcBorders>
            <w:vAlign w:val="center"/>
            <w:hideMark/>
          </w:tcPr>
          <w:p w:rsidR="009A3655" w:rsidRDefault="009A3655" w:rsidP="003E6D0A">
            <w:pPr>
              <w:rPr>
                <w:rFonts w:ascii="Times New Roman" w:hAnsi="Times New Roman" w:cs="Times New Roman"/>
                <w:b/>
                <w:sz w:val="14"/>
                <w:szCs w:val="14"/>
              </w:rPr>
            </w:pPr>
            <w:r>
              <w:rPr>
                <w:rFonts w:ascii="Times New Roman" w:hAnsi="Times New Roman" w:cs="Times New Roman"/>
                <w:b/>
                <w:sz w:val="14"/>
                <w:szCs w:val="14"/>
              </w:rPr>
              <w:t>UNVANI</w:t>
            </w:r>
          </w:p>
        </w:tc>
        <w:tc>
          <w:tcPr>
            <w:tcW w:w="861" w:type="dxa"/>
            <w:tcBorders>
              <w:top w:val="thinThickSmallGap" w:sz="12" w:space="0" w:color="auto"/>
              <w:left w:val="single" w:sz="4" w:space="0" w:color="auto"/>
              <w:bottom w:val="single" w:sz="4" w:space="0" w:color="auto"/>
              <w:right w:val="single" w:sz="4" w:space="0" w:color="auto"/>
            </w:tcBorders>
            <w:vAlign w:val="center"/>
            <w:hideMark/>
          </w:tcPr>
          <w:p w:rsidR="009A3655" w:rsidRDefault="009A3655" w:rsidP="003E6D0A">
            <w:pPr>
              <w:rPr>
                <w:rFonts w:ascii="Times New Roman" w:hAnsi="Times New Roman" w:cs="Times New Roman"/>
                <w:b/>
                <w:sz w:val="14"/>
                <w:szCs w:val="14"/>
              </w:rPr>
            </w:pPr>
            <w:r>
              <w:rPr>
                <w:rFonts w:ascii="Times New Roman" w:hAnsi="Times New Roman" w:cs="Times New Roman"/>
                <w:b/>
                <w:sz w:val="14"/>
                <w:szCs w:val="14"/>
              </w:rPr>
              <w:t>DERECESİ</w:t>
            </w:r>
          </w:p>
        </w:tc>
        <w:tc>
          <w:tcPr>
            <w:tcW w:w="698" w:type="dxa"/>
            <w:tcBorders>
              <w:top w:val="thinThickSmallGap" w:sz="12" w:space="0" w:color="auto"/>
              <w:left w:val="single" w:sz="4" w:space="0" w:color="auto"/>
              <w:bottom w:val="single" w:sz="4" w:space="0" w:color="auto"/>
              <w:right w:val="single" w:sz="4" w:space="0" w:color="auto"/>
            </w:tcBorders>
            <w:vAlign w:val="center"/>
            <w:hideMark/>
          </w:tcPr>
          <w:p w:rsidR="009A3655" w:rsidRDefault="009A3655" w:rsidP="003E6D0A">
            <w:pPr>
              <w:rPr>
                <w:rFonts w:ascii="Times New Roman" w:hAnsi="Times New Roman" w:cs="Times New Roman"/>
                <w:b/>
                <w:sz w:val="14"/>
                <w:szCs w:val="14"/>
              </w:rPr>
            </w:pPr>
            <w:r>
              <w:rPr>
                <w:rFonts w:ascii="Times New Roman" w:hAnsi="Times New Roman" w:cs="Times New Roman"/>
                <w:b/>
                <w:sz w:val="14"/>
                <w:szCs w:val="14"/>
              </w:rPr>
              <w:t>ADEDİ</w:t>
            </w:r>
          </w:p>
        </w:tc>
        <w:tc>
          <w:tcPr>
            <w:tcW w:w="851" w:type="dxa"/>
            <w:tcBorders>
              <w:top w:val="thinThickSmallGap" w:sz="12" w:space="0" w:color="auto"/>
              <w:left w:val="single" w:sz="4" w:space="0" w:color="auto"/>
              <w:bottom w:val="single" w:sz="4" w:space="0" w:color="auto"/>
              <w:right w:val="single" w:sz="4" w:space="0" w:color="auto"/>
            </w:tcBorders>
            <w:vAlign w:val="center"/>
            <w:hideMark/>
          </w:tcPr>
          <w:p w:rsidR="009A3655" w:rsidRDefault="009A3655" w:rsidP="003E6D0A">
            <w:pPr>
              <w:rPr>
                <w:rFonts w:ascii="Times New Roman" w:hAnsi="Times New Roman" w:cs="Times New Roman"/>
                <w:b/>
                <w:sz w:val="14"/>
                <w:szCs w:val="14"/>
              </w:rPr>
            </w:pPr>
            <w:r>
              <w:rPr>
                <w:rFonts w:ascii="Times New Roman" w:hAnsi="Times New Roman" w:cs="Times New Roman"/>
                <w:b/>
                <w:sz w:val="14"/>
                <w:szCs w:val="14"/>
              </w:rPr>
              <w:t>UNVAN KODU</w:t>
            </w:r>
          </w:p>
        </w:tc>
        <w:tc>
          <w:tcPr>
            <w:tcW w:w="850" w:type="dxa"/>
            <w:tcBorders>
              <w:top w:val="thinThickSmallGap" w:sz="12" w:space="0" w:color="auto"/>
              <w:left w:val="single" w:sz="4" w:space="0" w:color="auto"/>
              <w:bottom w:val="single" w:sz="4" w:space="0" w:color="auto"/>
              <w:right w:val="single" w:sz="4" w:space="0" w:color="auto"/>
            </w:tcBorders>
            <w:vAlign w:val="center"/>
            <w:hideMark/>
          </w:tcPr>
          <w:p w:rsidR="009A3655" w:rsidRDefault="009A3655" w:rsidP="003E6D0A">
            <w:pPr>
              <w:rPr>
                <w:rFonts w:ascii="Times New Roman" w:hAnsi="Times New Roman" w:cs="Times New Roman"/>
                <w:b/>
                <w:sz w:val="14"/>
                <w:szCs w:val="14"/>
              </w:rPr>
            </w:pPr>
            <w:r>
              <w:rPr>
                <w:rFonts w:ascii="Times New Roman" w:hAnsi="Times New Roman" w:cs="Times New Roman"/>
                <w:b/>
                <w:sz w:val="14"/>
                <w:szCs w:val="14"/>
              </w:rPr>
              <w:t>SINIFI</w:t>
            </w:r>
          </w:p>
        </w:tc>
        <w:tc>
          <w:tcPr>
            <w:tcW w:w="992" w:type="dxa"/>
            <w:tcBorders>
              <w:top w:val="thinThickSmallGap" w:sz="12" w:space="0" w:color="auto"/>
              <w:left w:val="single" w:sz="4" w:space="0" w:color="auto"/>
              <w:bottom w:val="single" w:sz="4" w:space="0" w:color="auto"/>
              <w:right w:val="single" w:sz="4" w:space="0" w:color="auto"/>
            </w:tcBorders>
            <w:vAlign w:val="center"/>
            <w:hideMark/>
          </w:tcPr>
          <w:p w:rsidR="009A3655" w:rsidRDefault="009A3655" w:rsidP="003E6D0A">
            <w:pPr>
              <w:rPr>
                <w:rFonts w:ascii="Times New Roman" w:hAnsi="Times New Roman" w:cs="Times New Roman"/>
                <w:b/>
                <w:sz w:val="14"/>
                <w:szCs w:val="14"/>
              </w:rPr>
            </w:pPr>
            <w:r>
              <w:rPr>
                <w:rFonts w:ascii="Times New Roman" w:hAnsi="Times New Roman" w:cs="Times New Roman"/>
                <w:b/>
                <w:sz w:val="14"/>
                <w:szCs w:val="14"/>
              </w:rPr>
              <w:t>UNVANI</w:t>
            </w:r>
          </w:p>
        </w:tc>
        <w:tc>
          <w:tcPr>
            <w:tcW w:w="993" w:type="dxa"/>
            <w:tcBorders>
              <w:top w:val="thinThickSmallGap" w:sz="12" w:space="0" w:color="auto"/>
              <w:left w:val="single" w:sz="4" w:space="0" w:color="auto"/>
              <w:bottom w:val="single" w:sz="4" w:space="0" w:color="auto"/>
              <w:right w:val="single" w:sz="4" w:space="0" w:color="auto"/>
            </w:tcBorders>
            <w:vAlign w:val="center"/>
            <w:hideMark/>
          </w:tcPr>
          <w:p w:rsidR="009A3655" w:rsidRDefault="009A3655" w:rsidP="003E6D0A">
            <w:pPr>
              <w:rPr>
                <w:rFonts w:ascii="Times New Roman" w:hAnsi="Times New Roman" w:cs="Times New Roman"/>
                <w:b/>
                <w:sz w:val="14"/>
                <w:szCs w:val="14"/>
              </w:rPr>
            </w:pPr>
            <w:r>
              <w:rPr>
                <w:rFonts w:ascii="Times New Roman" w:hAnsi="Times New Roman" w:cs="Times New Roman"/>
                <w:b/>
                <w:sz w:val="14"/>
                <w:szCs w:val="14"/>
              </w:rPr>
              <w:t>DERECESİ</w:t>
            </w:r>
          </w:p>
        </w:tc>
        <w:tc>
          <w:tcPr>
            <w:tcW w:w="850" w:type="dxa"/>
            <w:tcBorders>
              <w:top w:val="thinThickSmallGap" w:sz="12" w:space="0" w:color="auto"/>
              <w:left w:val="single" w:sz="4" w:space="0" w:color="auto"/>
              <w:bottom w:val="single" w:sz="4" w:space="0" w:color="auto"/>
              <w:right w:val="single" w:sz="4" w:space="0" w:color="auto"/>
            </w:tcBorders>
            <w:vAlign w:val="center"/>
            <w:hideMark/>
          </w:tcPr>
          <w:p w:rsidR="009A3655" w:rsidRDefault="009A3655" w:rsidP="003E6D0A">
            <w:pPr>
              <w:rPr>
                <w:rFonts w:ascii="Times New Roman" w:hAnsi="Times New Roman" w:cs="Times New Roman"/>
                <w:b/>
                <w:sz w:val="14"/>
                <w:szCs w:val="14"/>
              </w:rPr>
            </w:pPr>
            <w:r>
              <w:rPr>
                <w:rFonts w:ascii="Times New Roman" w:hAnsi="Times New Roman" w:cs="Times New Roman"/>
                <w:b/>
                <w:sz w:val="14"/>
                <w:szCs w:val="14"/>
              </w:rPr>
              <w:t>ADEDİ</w:t>
            </w:r>
          </w:p>
        </w:tc>
        <w:tc>
          <w:tcPr>
            <w:tcW w:w="1418" w:type="dxa"/>
            <w:tcBorders>
              <w:top w:val="thinThickSmallGap" w:sz="12" w:space="0" w:color="auto"/>
              <w:left w:val="single" w:sz="4" w:space="0" w:color="auto"/>
              <w:bottom w:val="single" w:sz="4" w:space="0" w:color="auto"/>
              <w:right w:val="thinThickSmallGap" w:sz="12" w:space="0" w:color="auto"/>
            </w:tcBorders>
            <w:vAlign w:val="center"/>
            <w:hideMark/>
          </w:tcPr>
          <w:p w:rsidR="009A3655" w:rsidRDefault="009A3655" w:rsidP="003E6D0A">
            <w:pPr>
              <w:rPr>
                <w:rFonts w:ascii="Times New Roman" w:hAnsi="Times New Roman" w:cs="Times New Roman"/>
                <w:b/>
                <w:sz w:val="12"/>
                <w:szCs w:val="12"/>
              </w:rPr>
            </w:pPr>
            <w:r>
              <w:rPr>
                <w:rFonts w:ascii="Times New Roman" w:hAnsi="Times New Roman" w:cs="Times New Roman"/>
                <w:b/>
                <w:sz w:val="12"/>
                <w:szCs w:val="12"/>
              </w:rPr>
              <w:t>GEREKÇESİ</w:t>
            </w:r>
          </w:p>
        </w:tc>
      </w:tr>
      <w:tr w:rsidR="009A3655" w:rsidTr="003E6D0A">
        <w:trPr>
          <w:trHeight w:val="1998"/>
        </w:trPr>
        <w:tc>
          <w:tcPr>
            <w:tcW w:w="1113" w:type="dxa"/>
            <w:tcBorders>
              <w:top w:val="single" w:sz="4" w:space="0" w:color="auto"/>
              <w:left w:val="thinThickSmallGap" w:sz="12" w:space="0" w:color="auto"/>
              <w:bottom w:val="thinThickSmallGap" w:sz="12" w:space="0" w:color="auto"/>
              <w:right w:val="single" w:sz="4" w:space="0" w:color="auto"/>
            </w:tcBorders>
          </w:tcPr>
          <w:p w:rsidR="009A3655" w:rsidRPr="00CC1154" w:rsidRDefault="009A3655" w:rsidP="003E6D0A">
            <w:pPr>
              <w:jc w:val="center"/>
              <w:rPr>
                <w:rFonts w:ascii="Times New Roman" w:hAnsi="Times New Roman" w:cs="Times New Roman"/>
                <w:b/>
                <w:sz w:val="16"/>
                <w:szCs w:val="16"/>
              </w:rPr>
            </w:pPr>
          </w:p>
          <w:p w:rsidR="009A3655" w:rsidRPr="00CC1154" w:rsidRDefault="009E1F9D" w:rsidP="003E6D0A">
            <w:pPr>
              <w:jc w:val="center"/>
              <w:rPr>
                <w:rFonts w:ascii="Times New Roman" w:hAnsi="Times New Roman" w:cs="Times New Roman"/>
                <w:b/>
                <w:sz w:val="16"/>
                <w:szCs w:val="16"/>
              </w:rPr>
            </w:pPr>
            <w:r>
              <w:rPr>
                <w:rFonts w:ascii="Times New Roman" w:hAnsi="Times New Roman" w:cs="Times New Roman"/>
                <w:b/>
                <w:sz w:val="16"/>
                <w:szCs w:val="16"/>
              </w:rPr>
              <w:t>8750</w:t>
            </w:r>
          </w:p>
          <w:p w:rsidR="009A3655" w:rsidRPr="00CC1154" w:rsidRDefault="009A3655" w:rsidP="003E6D0A">
            <w:pPr>
              <w:jc w:val="center"/>
              <w:rPr>
                <w:rFonts w:ascii="Times New Roman" w:hAnsi="Times New Roman" w:cs="Times New Roman"/>
                <w:b/>
                <w:sz w:val="16"/>
                <w:szCs w:val="16"/>
              </w:rPr>
            </w:pPr>
          </w:p>
        </w:tc>
        <w:tc>
          <w:tcPr>
            <w:tcW w:w="709" w:type="dxa"/>
            <w:tcBorders>
              <w:top w:val="single" w:sz="4" w:space="0" w:color="auto"/>
              <w:left w:val="single" w:sz="4" w:space="0" w:color="auto"/>
              <w:bottom w:val="thinThickSmallGap" w:sz="12" w:space="0" w:color="auto"/>
              <w:right w:val="single" w:sz="4" w:space="0" w:color="auto"/>
            </w:tcBorders>
          </w:tcPr>
          <w:p w:rsidR="009A3655" w:rsidRPr="00CC1154" w:rsidRDefault="009A3655" w:rsidP="003E6D0A">
            <w:pPr>
              <w:jc w:val="center"/>
              <w:rPr>
                <w:rFonts w:ascii="Times New Roman" w:hAnsi="Times New Roman" w:cs="Times New Roman"/>
                <w:b/>
                <w:sz w:val="16"/>
                <w:szCs w:val="16"/>
              </w:rPr>
            </w:pPr>
          </w:p>
          <w:p w:rsidR="009A3655" w:rsidRPr="00CC1154" w:rsidRDefault="009E1F9D" w:rsidP="003E6D0A">
            <w:pPr>
              <w:jc w:val="center"/>
              <w:rPr>
                <w:rFonts w:ascii="Times New Roman" w:hAnsi="Times New Roman" w:cs="Times New Roman"/>
                <w:b/>
                <w:sz w:val="16"/>
                <w:szCs w:val="16"/>
              </w:rPr>
            </w:pPr>
            <w:r>
              <w:rPr>
                <w:rFonts w:ascii="Times New Roman" w:hAnsi="Times New Roman" w:cs="Times New Roman"/>
                <w:b/>
                <w:sz w:val="16"/>
                <w:szCs w:val="16"/>
              </w:rPr>
              <w:t>T</w:t>
            </w:r>
            <w:r w:rsidR="009A3655" w:rsidRPr="00CC1154">
              <w:rPr>
                <w:rFonts w:ascii="Times New Roman" w:hAnsi="Times New Roman" w:cs="Times New Roman"/>
                <w:b/>
                <w:sz w:val="16"/>
                <w:szCs w:val="16"/>
              </w:rPr>
              <w:t>.H</w:t>
            </w:r>
          </w:p>
        </w:tc>
        <w:tc>
          <w:tcPr>
            <w:tcW w:w="1405" w:type="dxa"/>
            <w:tcBorders>
              <w:top w:val="single" w:sz="4" w:space="0" w:color="auto"/>
              <w:left w:val="single" w:sz="4" w:space="0" w:color="auto"/>
              <w:bottom w:val="thinThickSmallGap" w:sz="12" w:space="0" w:color="auto"/>
              <w:right w:val="single" w:sz="4" w:space="0" w:color="auto"/>
            </w:tcBorders>
          </w:tcPr>
          <w:p w:rsidR="009A3655" w:rsidRPr="00CC1154" w:rsidRDefault="009A3655" w:rsidP="003E6D0A">
            <w:pPr>
              <w:jc w:val="center"/>
              <w:rPr>
                <w:rFonts w:ascii="Times New Roman" w:hAnsi="Times New Roman" w:cs="Times New Roman"/>
                <w:b/>
                <w:sz w:val="16"/>
                <w:szCs w:val="16"/>
              </w:rPr>
            </w:pPr>
          </w:p>
          <w:p w:rsidR="009A3655" w:rsidRPr="00CC1154" w:rsidRDefault="009E1F9D" w:rsidP="003E6D0A">
            <w:pPr>
              <w:jc w:val="center"/>
              <w:rPr>
                <w:rFonts w:ascii="Times New Roman" w:hAnsi="Times New Roman" w:cs="Times New Roman"/>
                <w:b/>
                <w:sz w:val="16"/>
                <w:szCs w:val="16"/>
              </w:rPr>
            </w:pPr>
            <w:r>
              <w:rPr>
                <w:rFonts w:ascii="Times New Roman" w:hAnsi="Times New Roman" w:cs="Times New Roman"/>
                <w:b/>
                <w:sz w:val="16"/>
                <w:szCs w:val="16"/>
              </w:rPr>
              <w:t>Tekniker</w:t>
            </w:r>
          </w:p>
        </w:tc>
        <w:tc>
          <w:tcPr>
            <w:tcW w:w="861" w:type="dxa"/>
            <w:tcBorders>
              <w:top w:val="single" w:sz="4" w:space="0" w:color="auto"/>
              <w:left w:val="single" w:sz="4" w:space="0" w:color="auto"/>
              <w:bottom w:val="thinThickSmallGap" w:sz="12" w:space="0" w:color="auto"/>
              <w:right w:val="single" w:sz="4" w:space="0" w:color="auto"/>
            </w:tcBorders>
          </w:tcPr>
          <w:p w:rsidR="009A3655" w:rsidRPr="00CC1154" w:rsidRDefault="009A3655" w:rsidP="003E6D0A">
            <w:pPr>
              <w:jc w:val="center"/>
              <w:rPr>
                <w:rFonts w:ascii="Times New Roman" w:hAnsi="Times New Roman" w:cs="Times New Roman"/>
                <w:b/>
                <w:sz w:val="16"/>
                <w:szCs w:val="16"/>
              </w:rPr>
            </w:pPr>
          </w:p>
          <w:p w:rsidR="009A3655" w:rsidRPr="00CC1154" w:rsidRDefault="009E1F9D" w:rsidP="003E6D0A">
            <w:pPr>
              <w:jc w:val="center"/>
              <w:rPr>
                <w:rFonts w:ascii="Times New Roman" w:hAnsi="Times New Roman" w:cs="Times New Roman"/>
                <w:b/>
                <w:sz w:val="16"/>
                <w:szCs w:val="16"/>
              </w:rPr>
            </w:pPr>
            <w:r>
              <w:rPr>
                <w:rFonts w:ascii="Times New Roman" w:hAnsi="Times New Roman" w:cs="Times New Roman"/>
                <w:b/>
                <w:sz w:val="16"/>
                <w:szCs w:val="16"/>
              </w:rPr>
              <w:t>10</w:t>
            </w:r>
          </w:p>
        </w:tc>
        <w:tc>
          <w:tcPr>
            <w:tcW w:w="698" w:type="dxa"/>
            <w:tcBorders>
              <w:top w:val="single" w:sz="4" w:space="0" w:color="auto"/>
              <w:left w:val="single" w:sz="4" w:space="0" w:color="auto"/>
              <w:bottom w:val="thinThickSmallGap" w:sz="12" w:space="0" w:color="auto"/>
              <w:right w:val="single" w:sz="4" w:space="0" w:color="auto"/>
            </w:tcBorders>
          </w:tcPr>
          <w:p w:rsidR="009A3655" w:rsidRPr="00CC1154" w:rsidRDefault="009A3655" w:rsidP="003E6D0A">
            <w:pPr>
              <w:jc w:val="center"/>
              <w:rPr>
                <w:rFonts w:ascii="Times New Roman" w:hAnsi="Times New Roman" w:cs="Times New Roman"/>
                <w:b/>
                <w:sz w:val="16"/>
                <w:szCs w:val="16"/>
              </w:rPr>
            </w:pPr>
          </w:p>
          <w:p w:rsidR="009A3655" w:rsidRPr="00CC1154" w:rsidRDefault="009A3655" w:rsidP="003E6D0A">
            <w:pPr>
              <w:jc w:val="center"/>
              <w:rPr>
                <w:rFonts w:ascii="Times New Roman" w:hAnsi="Times New Roman" w:cs="Times New Roman"/>
                <w:b/>
                <w:sz w:val="16"/>
                <w:szCs w:val="16"/>
              </w:rPr>
            </w:pPr>
            <w:r w:rsidRPr="00CC1154">
              <w:rPr>
                <w:rFonts w:ascii="Times New Roman" w:hAnsi="Times New Roman" w:cs="Times New Roman"/>
                <w:b/>
                <w:sz w:val="16"/>
                <w:szCs w:val="16"/>
              </w:rPr>
              <w:t>1</w:t>
            </w:r>
          </w:p>
        </w:tc>
        <w:tc>
          <w:tcPr>
            <w:tcW w:w="851" w:type="dxa"/>
            <w:tcBorders>
              <w:top w:val="single" w:sz="4" w:space="0" w:color="auto"/>
              <w:left w:val="single" w:sz="4" w:space="0" w:color="auto"/>
              <w:bottom w:val="thinThickSmallGap" w:sz="12" w:space="0" w:color="auto"/>
              <w:right w:val="single" w:sz="4" w:space="0" w:color="auto"/>
            </w:tcBorders>
          </w:tcPr>
          <w:p w:rsidR="009A3655" w:rsidRPr="00CC1154" w:rsidRDefault="009A3655" w:rsidP="003E6D0A">
            <w:pPr>
              <w:jc w:val="center"/>
              <w:rPr>
                <w:rFonts w:ascii="Times New Roman" w:hAnsi="Times New Roman" w:cs="Times New Roman"/>
                <w:b/>
                <w:sz w:val="16"/>
                <w:szCs w:val="16"/>
              </w:rPr>
            </w:pPr>
          </w:p>
          <w:p w:rsidR="009A3655" w:rsidRPr="00CC1154" w:rsidRDefault="009E1F9D" w:rsidP="003E6D0A">
            <w:pPr>
              <w:jc w:val="center"/>
              <w:rPr>
                <w:rFonts w:ascii="Times New Roman" w:hAnsi="Times New Roman" w:cs="Times New Roman"/>
                <w:b/>
                <w:sz w:val="16"/>
                <w:szCs w:val="16"/>
              </w:rPr>
            </w:pPr>
            <w:r>
              <w:rPr>
                <w:rFonts w:ascii="Times New Roman" w:hAnsi="Times New Roman" w:cs="Times New Roman"/>
                <w:b/>
                <w:sz w:val="16"/>
                <w:szCs w:val="16"/>
              </w:rPr>
              <w:t>8500</w:t>
            </w:r>
          </w:p>
        </w:tc>
        <w:tc>
          <w:tcPr>
            <w:tcW w:w="850" w:type="dxa"/>
            <w:tcBorders>
              <w:top w:val="single" w:sz="4" w:space="0" w:color="auto"/>
              <w:left w:val="single" w:sz="4" w:space="0" w:color="auto"/>
              <w:bottom w:val="thinThickSmallGap" w:sz="12" w:space="0" w:color="auto"/>
              <w:right w:val="single" w:sz="4" w:space="0" w:color="auto"/>
            </w:tcBorders>
          </w:tcPr>
          <w:p w:rsidR="009A3655" w:rsidRPr="00CC1154" w:rsidRDefault="009A3655" w:rsidP="003E6D0A">
            <w:pPr>
              <w:jc w:val="center"/>
              <w:rPr>
                <w:rFonts w:ascii="Times New Roman" w:hAnsi="Times New Roman" w:cs="Times New Roman"/>
                <w:b/>
                <w:sz w:val="16"/>
                <w:szCs w:val="16"/>
              </w:rPr>
            </w:pPr>
          </w:p>
          <w:p w:rsidR="009A3655" w:rsidRPr="00CC1154" w:rsidRDefault="009E1F9D" w:rsidP="003E6D0A">
            <w:pPr>
              <w:jc w:val="center"/>
              <w:rPr>
                <w:rFonts w:ascii="Times New Roman" w:hAnsi="Times New Roman" w:cs="Times New Roman"/>
                <w:b/>
                <w:sz w:val="16"/>
                <w:szCs w:val="16"/>
              </w:rPr>
            </w:pPr>
            <w:r>
              <w:rPr>
                <w:rFonts w:ascii="Times New Roman" w:hAnsi="Times New Roman" w:cs="Times New Roman"/>
                <w:b/>
                <w:sz w:val="16"/>
                <w:szCs w:val="16"/>
              </w:rPr>
              <w:t>T</w:t>
            </w:r>
            <w:r w:rsidR="009A3655" w:rsidRPr="00CC1154">
              <w:rPr>
                <w:rFonts w:ascii="Times New Roman" w:hAnsi="Times New Roman" w:cs="Times New Roman"/>
                <w:b/>
                <w:sz w:val="16"/>
                <w:szCs w:val="16"/>
              </w:rPr>
              <w:t>.H</w:t>
            </w:r>
          </w:p>
        </w:tc>
        <w:tc>
          <w:tcPr>
            <w:tcW w:w="992" w:type="dxa"/>
            <w:tcBorders>
              <w:top w:val="single" w:sz="4" w:space="0" w:color="auto"/>
              <w:left w:val="single" w:sz="4" w:space="0" w:color="auto"/>
              <w:bottom w:val="thinThickSmallGap" w:sz="12" w:space="0" w:color="auto"/>
              <w:right w:val="single" w:sz="4" w:space="0" w:color="auto"/>
            </w:tcBorders>
          </w:tcPr>
          <w:p w:rsidR="009A3655" w:rsidRPr="00CC1154" w:rsidRDefault="009A3655" w:rsidP="003E6D0A">
            <w:pPr>
              <w:jc w:val="center"/>
              <w:rPr>
                <w:rFonts w:ascii="Times New Roman" w:hAnsi="Times New Roman" w:cs="Times New Roman"/>
                <w:b/>
                <w:sz w:val="16"/>
                <w:szCs w:val="16"/>
              </w:rPr>
            </w:pPr>
          </w:p>
          <w:p w:rsidR="009A3655" w:rsidRPr="00CC1154" w:rsidRDefault="009E1F9D" w:rsidP="003E6D0A">
            <w:pPr>
              <w:jc w:val="center"/>
              <w:rPr>
                <w:rFonts w:ascii="Times New Roman" w:hAnsi="Times New Roman" w:cs="Times New Roman"/>
                <w:b/>
                <w:sz w:val="16"/>
                <w:szCs w:val="16"/>
              </w:rPr>
            </w:pPr>
            <w:r>
              <w:rPr>
                <w:rFonts w:ascii="Times New Roman" w:hAnsi="Times New Roman" w:cs="Times New Roman"/>
                <w:b/>
                <w:sz w:val="16"/>
                <w:szCs w:val="16"/>
              </w:rPr>
              <w:t>Mühendis</w:t>
            </w:r>
          </w:p>
        </w:tc>
        <w:tc>
          <w:tcPr>
            <w:tcW w:w="993" w:type="dxa"/>
            <w:tcBorders>
              <w:top w:val="single" w:sz="4" w:space="0" w:color="auto"/>
              <w:left w:val="single" w:sz="4" w:space="0" w:color="auto"/>
              <w:bottom w:val="thinThickSmallGap" w:sz="12" w:space="0" w:color="auto"/>
              <w:right w:val="single" w:sz="4" w:space="0" w:color="auto"/>
            </w:tcBorders>
          </w:tcPr>
          <w:p w:rsidR="009A3655" w:rsidRPr="00CC1154" w:rsidRDefault="009A3655" w:rsidP="003E6D0A">
            <w:pPr>
              <w:jc w:val="center"/>
              <w:rPr>
                <w:rFonts w:ascii="Times New Roman" w:hAnsi="Times New Roman" w:cs="Times New Roman"/>
                <w:b/>
                <w:sz w:val="16"/>
                <w:szCs w:val="16"/>
              </w:rPr>
            </w:pPr>
          </w:p>
          <w:p w:rsidR="009A3655" w:rsidRPr="00CC1154" w:rsidRDefault="002D1EC1" w:rsidP="003E6D0A">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8</w:t>
            </w:r>
          </w:p>
        </w:tc>
        <w:tc>
          <w:tcPr>
            <w:tcW w:w="850" w:type="dxa"/>
            <w:tcBorders>
              <w:top w:val="single" w:sz="4" w:space="0" w:color="auto"/>
              <w:left w:val="single" w:sz="4" w:space="0" w:color="auto"/>
              <w:bottom w:val="thinThickSmallGap" w:sz="12" w:space="0" w:color="auto"/>
              <w:right w:val="single" w:sz="4" w:space="0" w:color="auto"/>
            </w:tcBorders>
          </w:tcPr>
          <w:p w:rsidR="009A3655" w:rsidRPr="00A268FB" w:rsidRDefault="009A3655" w:rsidP="003E6D0A">
            <w:pPr>
              <w:jc w:val="center"/>
              <w:rPr>
                <w:rFonts w:ascii="Times New Roman" w:hAnsi="Times New Roman" w:cs="Times New Roman"/>
                <w:b/>
                <w:sz w:val="12"/>
                <w:szCs w:val="12"/>
              </w:rPr>
            </w:pPr>
          </w:p>
          <w:p w:rsidR="009A3655" w:rsidRPr="00A268FB" w:rsidRDefault="009A3655" w:rsidP="003E6D0A">
            <w:pPr>
              <w:jc w:val="center"/>
              <w:rPr>
                <w:rFonts w:ascii="Times New Roman" w:hAnsi="Times New Roman" w:cs="Times New Roman"/>
                <w:b/>
                <w:sz w:val="12"/>
                <w:szCs w:val="12"/>
              </w:rPr>
            </w:pPr>
            <w:r w:rsidRPr="00A268FB">
              <w:rPr>
                <w:rFonts w:ascii="Times New Roman" w:hAnsi="Times New Roman" w:cs="Times New Roman"/>
                <w:b/>
                <w:sz w:val="12"/>
                <w:szCs w:val="12"/>
              </w:rPr>
              <w:t>1</w:t>
            </w:r>
          </w:p>
        </w:tc>
        <w:tc>
          <w:tcPr>
            <w:tcW w:w="1418" w:type="dxa"/>
            <w:tcBorders>
              <w:top w:val="single" w:sz="4" w:space="0" w:color="auto"/>
              <w:left w:val="single" w:sz="4" w:space="0" w:color="auto"/>
              <w:bottom w:val="thinThickSmallGap" w:sz="12" w:space="0" w:color="auto"/>
              <w:right w:val="thinThickSmallGap" w:sz="12" w:space="0" w:color="auto"/>
            </w:tcBorders>
          </w:tcPr>
          <w:p w:rsidR="009A3655" w:rsidRPr="00A268FB" w:rsidRDefault="009A3655" w:rsidP="003E6D0A">
            <w:pPr>
              <w:jc w:val="both"/>
              <w:rPr>
                <w:rFonts w:ascii="Times New Roman" w:hAnsi="Times New Roman" w:cs="Times New Roman"/>
                <w:b/>
                <w:sz w:val="12"/>
                <w:szCs w:val="12"/>
              </w:rPr>
            </w:pPr>
          </w:p>
          <w:p w:rsidR="009A3655" w:rsidRPr="00A268FB" w:rsidRDefault="009A3655" w:rsidP="003E6D0A">
            <w:pPr>
              <w:jc w:val="both"/>
              <w:rPr>
                <w:rFonts w:ascii="Times New Roman" w:hAnsi="Times New Roman" w:cs="Times New Roman"/>
                <w:b/>
                <w:sz w:val="12"/>
                <w:szCs w:val="12"/>
              </w:rPr>
            </w:pPr>
            <w:r w:rsidRPr="00A268FB">
              <w:rPr>
                <w:rFonts w:ascii="Times New Roman" w:hAnsi="Times New Roman" w:cs="Times New Roman"/>
                <w:b/>
                <w:sz w:val="12"/>
                <w:szCs w:val="12"/>
              </w:rPr>
              <w:t xml:space="preserve">5393 </w:t>
            </w:r>
            <w:proofErr w:type="gramStart"/>
            <w:r w:rsidRPr="00A268FB">
              <w:rPr>
                <w:rFonts w:ascii="Times New Roman" w:hAnsi="Times New Roman" w:cs="Times New Roman"/>
                <w:b/>
                <w:sz w:val="12"/>
                <w:szCs w:val="12"/>
              </w:rPr>
              <w:t>Say</w:t>
            </w:r>
            <w:proofErr w:type="gramEnd"/>
            <w:r w:rsidRPr="00A268FB">
              <w:rPr>
                <w:rFonts w:ascii="Times New Roman" w:hAnsi="Times New Roman" w:cs="Times New Roman"/>
                <w:b/>
                <w:sz w:val="12"/>
                <w:szCs w:val="12"/>
              </w:rPr>
              <w:t>. Bel Kanunu 49. Mad. gereği Norm Kadro İhdası</w:t>
            </w:r>
          </w:p>
        </w:tc>
      </w:tr>
    </w:tbl>
    <w:p w:rsidR="0032676A" w:rsidRDefault="0032676A" w:rsidP="0032676A">
      <w:pPr>
        <w:tabs>
          <w:tab w:val="left" w:pos="2897"/>
          <w:tab w:val="left" w:pos="3540"/>
          <w:tab w:val="left" w:pos="4248"/>
          <w:tab w:val="left" w:pos="4956"/>
        </w:tabs>
        <w:spacing w:after="120" w:line="20" w:lineRule="atLeast"/>
        <w:ind w:firstLine="709"/>
        <w:jc w:val="both"/>
        <w:rPr>
          <w:rFonts w:ascii="Times New Roman" w:hAnsi="Times New Roman" w:cs="Times New Roman"/>
          <w:b/>
          <w:color w:val="000000" w:themeColor="text1"/>
          <w:sz w:val="24"/>
          <w:szCs w:val="24"/>
        </w:rPr>
      </w:pPr>
    </w:p>
    <w:p w:rsidR="007147E2" w:rsidRPr="0032676A" w:rsidRDefault="007147E2" w:rsidP="0032676A">
      <w:pPr>
        <w:tabs>
          <w:tab w:val="left" w:pos="2897"/>
          <w:tab w:val="left" w:pos="3540"/>
          <w:tab w:val="left" w:pos="4248"/>
          <w:tab w:val="left" w:pos="4956"/>
        </w:tabs>
        <w:spacing w:after="120" w:line="20" w:lineRule="atLeast"/>
        <w:ind w:firstLine="709"/>
        <w:jc w:val="both"/>
        <w:rPr>
          <w:rFonts w:ascii="Times New Roman" w:hAnsi="Times New Roman" w:cs="Times New Roman"/>
          <w:b/>
          <w:color w:val="000000" w:themeColor="text1"/>
          <w:sz w:val="24"/>
          <w:szCs w:val="24"/>
        </w:rPr>
      </w:pPr>
    </w:p>
    <w:p w:rsidR="008D1B57" w:rsidRDefault="007147E2" w:rsidP="001E3489">
      <w:pPr>
        <w:tabs>
          <w:tab w:val="left" w:pos="2897"/>
          <w:tab w:val="left" w:pos="3540"/>
          <w:tab w:val="left" w:pos="4248"/>
          <w:tab w:val="left" w:pos="4956"/>
        </w:tabs>
        <w:spacing w:after="120" w:line="20" w:lineRule="atLeast"/>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rPr>
        <w:t>GÜNDEMİN 6</w:t>
      </w:r>
      <w:r w:rsidRPr="00C2465A">
        <w:rPr>
          <w:rFonts w:ascii="Times New Roman" w:hAnsi="Times New Roman" w:cs="Times New Roman"/>
          <w:b/>
          <w:color w:val="000000" w:themeColor="text1"/>
        </w:rPr>
        <w:t>. MADDESİ</w:t>
      </w:r>
      <w:r>
        <w:rPr>
          <w:rFonts w:ascii="Times New Roman" w:hAnsi="Times New Roman" w:cs="Times New Roman"/>
          <w:b/>
          <w:color w:val="000000" w:themeColor="text1"/>
          <w:sz w:val="24"/>
          <w:szCs w:val="24"/>
        </w:rPr>
        <w:t>(Karar No:20</w:t>
      </w:r>
      <w:r w:rsidRPr="00C2465A">
        <w:rPr>
          <w:rFonts w:ascii="Times New Roman" w:hAnsi="Times New Roman" w:cs="Times New Roman"/>
          <w:b/>
          <w:color w:val="000000" w:themeColor="text1"/>
          <w:sz w:val="24"/>
          <w:szCs w:val="24"/>
        </w:rPr>
        <w:t>)</w:t>
      </w:r>
    </w:p>
    <w:p w:rsidR="007147E2" w:rsidRDefault="007147E2" w:rsidP="007147E2">
      <w:pPr>
        <w:tabs>
          <w:tab w:val="left" w:pos="2897"/>
          <w:tab w:val="left" w:pos="3540"/>
          <w:tab w:val="left" w:pos="4248"/>
          <w:tab w:val="left" w:pos="4956"/>
        </w:tabs>
        <w:spacing w:after="120" w:line="20" w:lineRule="atLeast"/>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SENDİKALAR İLE SÖZLEŞME YETKİSİ</w:t>
      </w:r>
    </w:p>
    <w:p w:rsidR="007147E2" w:rsidRDefault="007147E2" w:rsidP="007147E2">
      <w:pPr>
        <w:tabs>
          <w:tab w:val="left" w:pos="2897"/>
          <w:tab w:val="left" w:pos="3540"/>
          <w:tab w:val="left" w:pos="4248"/>
          <w:tab w:val="left" w:pos="4956"/>
        </w:tabs>
        <w:spacing w:after="120" w:line="20" w:lineRule="atLeast"/>
        <w:ind w:firstLine="709"/>
        <w:jc w:val="both"/>
        <w:rPr>
          <w:rFonts w:ascii="Times New Roman" w:hAnsi="Times New Roman" w:cs="Times New Roman"/>
          <w:color w:val="000000" w:themeColor="text1"/>
          <w:sz w:val="24"/>
          <w:szCs w:val="24"/>
        </w:rPr>
      </w:pPr>
      <w:r w:rsidRPr="00CC2975">
        <w:rPr>
          <w:rFonts w:ascii="Times New Roman" w:hAnsi="Times New Roman" w:cs="Times New Roman"/>
          <w:color w:val="000000" w:themeColor="text1"/>
          <w:sz w:val="24"/>
          <w:szCs w:val="24"/>
        </w:rPr>
        <w:t xml:space="preserve">Belediyemizde istihdam edilen 657 Sayılı Devlet Memurları Kanunu’ </w:t>
      </w:r>
      <w:proofErr w:type="spellStart"/>
      <w:r w:rsidRPr="00CC2975">
        <w:rPr>
          <w:rFonts w:ascii="Times New Roman" w:hAnsi="Times New Roman" w:cs="Times New Roman"/>
          <w:color w:val="000000" w:themeColor="text1"/>
          <w:sz w:val="24"/>
          <w:szCs w:val="24"/>
        </w:rPr>
        <w:t>na</w:t>
      </w:r>
      <w:proofErr w:type="spellEnd"/>
      <w:r w:rsidRPr="00CC2975">
        <w:rPr>
          <w:rFonts w:ascii="Times New Roman" w:hAnsi="Times New Roman" w:cs="Times New Roman"/>
          <w:color w:val="000000" w:themeColor="text1"/>
          <w:sz w:val="24"/>
          <w:szCs w:val="24"/>
        </w:rPr>
        <w:t xml:space="preserve"> tabi memur ve sözleşmeli personelin </w:t>
      </w:r>
      <w:r>
        <w:rPr>
          <w:rFonts w:ascii="Times New Roman" w:hAnsi="Times New Roman" w:cs="Times New Roman"/>
          <w:color w:val="000000" w:themeColor="text1"/>
          <w:sz w:val="24"/>
          <w:szCs w:val="24"/>
        </w:rPr>
        <w:t>bağ</w:t>
      </w:r>
      <w:r w:rsidRPr="00CC2975">
        <w:rPr>
          <w:rFonts w:ascii="Times New Roman" w:hAnsi="Times New Roman" w:cs="Times New Roman"/>
          <w:color w:val="000000" w:themeColor="text1"/>
          <w:sz w:val="24"/>
          <w:szCs w:val="24"/>
        </w:rPr>
        <w:t>lı bulunduğu sendikalar ile Belediye Başkanlığımız arasında akdedilecek sosyal denge tazminatı ve diğer hususları kapsayan sözleşmeleri imzalamak üzere Belediye Başkanına</w:t>
      </w:r>
      <w:r w:rsidR="00354AF0">
        <w:rPr>
          <w:rFonts w:ascii="Times New Roman" w:hAnsi="Times New Roman" w:cs="Times New Roman"/>
          <w:color w:val="000000" w:themeColor="text1"/>
          <w:sz w:val="24"/>
          <w:szCs w:val="24"/>
        </w:rPr>
        <w:t xml:space="preserve"> yetki verilmesi hususunun önümüzdeki ayki toplantıda tekrar görüşülmesine</w:t>
      </w:r>
      <w:r w:rsidRPr="00CC2975">
        <w:rPr>
          <w:rFonts w:ascii="Times New Roman" w:hAnsi="Times New Roman" w:cs="Times New Roman"/>
          <w:color w:val="000000" w:themeColor="text1"/>
          <w:sz w:val="24"/>
          <w:szCs w:val="24"/>
        </w:rPr>
        <w:t xml:space="preserve"> oy birliği ile karar verildi.</w:t>
      </w:r>
    </w:p>
    <w:p w:rsidR="009949BA" w:rsidRPr="00CC2975" w:rsidRDefault="009949BA" w:rsidP="007147E2">
      <w:pPr>
        <w:tabs>
          <w:tab w:val="left" w:pos="2897"/>
          <w:tab w:val="left" w:pos="3540"/>
          <w:tab w:val="left" w:pos="4248"/>
          <w:tab w:val="left" w:pos="4956"/>
        </w:tabs>
        <w:spacing w:after="120" w:line="20" w:lineRule="atLeast"/>
        <w:ind w:firstLine="709"/>
        <w:jc w:val="both"/>
        <w:rPr>
          <w:rFonts w:ascii="Times New Roman" w:hAnsi="Times New Roman" w:cs="Times New Roman"/>
          <w:color w:val="000000" w:themeColor="text1"/>
          <w:sz w:val="24"/>
          <w:szCs w:val="24"/>
        </w:rPr>
      </w:pPr>
    </w:p>
    <w:p w:rsidR="00CD3173" w:rsidRPr="00B47134" w:rsidRDefault="00CD3173" w:rsidP="00CD3173">
      <w:pPr>
        <w:tabs>
          <w:tab w:val="left" w:pos="2897"/>
          <w:tab w:val="left" w:pos="3540"/>
          <w:tab w:val="left" w:pos="4248"/>
          <w:tab w:val="left" w:pos="4956"/>
        </w:tabs>
        <w:spacing w:after="120"/>
        <w:jc w:val="both"/>
        <w:rPr>
          <w:rFonts w:ascii="Times New Roman" w:hAnsi="Times New Roman" w:cs="Times New Roman"/>
          <w:b/>
          <w:color w:val="000000" w:themeColor="text1"/>
          <w:sz w:val="24"/>
          <w:szCs w:val="24"/>
        </w:rPr>
      </w:pPr>
      <w:bookmarkStart w:id="0" w:name="_GoBack"/>
      <w:bookmarkEnd w:id="0"/>
    </w:p>
    <w:p w:rsidR="00CB14BE" w:rsidRDefault="00CB14BE" w:rsidP="00CB14BE">
      <w:pPr>
        <w:spacing w:after="480"/>
        <w:ind w:firstLine="708"/>
        <w:jc w:val="both"/>
        <w:rPr>
          <w:rFonts w:ascii="Times New Roman" w:hAnsi="Times New Roman" w:cs="Times New Roman"/>
        </w:rPr>
      </w:pPr>
      <w:r w:rsidRPr="00754632">
        <w:rPr>
          <w:rFonts w:ascii="Times New Roman" w:hAnsi="Times New Roman" w:cs="Times New Roman"/>
        </w:rPr>
        <w:t xml:space="preserve">Gündemde görüşülecek başka bir husus kalmadığından </w:t>
      </w:r>
      <w:r>
        <w:rPr>
          <w:rFonts w:ascii="Times New Roman" w:hAnsi="Times New Roman" w:cs="Times New Roman"/>
        </w:rPr>
        <w:t>Belediye Başkanı Suat AYBAR</w:t>
      </w:r>
      <w:r w:rsidRPr="00754632">
        <w:rPr>
          <w:rFonts w:ascii="Times New Roman" w:hAnsi="Times New Roman" w:cs="Times New Roman"/>
        </w:rPr>
        <w:t xml:space="preserve"> </w:t>
      </w:r>
      <w:r w:rsidR="004C296E">
        <w:rPr>
          <w:rFonts w:ascii="Times New Roman" w:hAnsi="Times New Roman" w:cs="Times New Roman"/>
        </w:rPr>
        <w:t>Meclisinin 2023 Yılı 4</w:t>
      </w:r>
      <w:r>
        <w:rPr>
          <w:rFonts w:ascii="Times New Roman" w:hAnsi="Times New Roman" w:cs="Times New Roman"/>
        </w:rPr>
        <w:t xml:space="preserve">. </w:t>
      </w:r>
      <w:r w:rsidRPr="00754632">
        <w:rPr>
          <w:rFonts w:ascii="Times New Roman" w:hAnsi="Times New Roman" w:cs="Times New Roman"/>
        </w:rPr>
        <w:t>Birleşimi 1. oturumuna son vererek üyelere teşr</w:t>
      </w:r>
      <w:r>
        <w:rPr>
          <w:rFonts w:ascii="Times New Roman" w:hAnsi="Times New Roman" w:cs="Times New Roman"/>
        </w:rPr>
        <w:t>iflerinden ötürü teşekkür etti.</w:t>
      </w:r>
    </w:p>
    <w:p w:rsidR="00CB14BE" w:rsidRPr="007F32AD" w:rsidRDefault="00CB14BE" w:rsidP="00CB14BE">
      <w:pPr>
        <w:spacing w:after="0"/>
        <w:jc w:val="both"/>
        <w:rPr>
          <w:rFonts w:ascii="Times New Roman" w:hAnsi="Times New Roman" w:cs="Times New Roman"/>
        </w:rPr>
      </w:pPr>
      <w:r>
        <w:rPr>
          <w:rFonts w:ascii="Times New Roman" w:hAnsi="Times New Roman" w:cs="Times New Roman"/>
        </w:rPr>
        <w:t xml:space="preserve">        Suat AYBAR</w:t>
      </w:r>
      <w:r w:rsidRPr="007F32AD">
        <w:rPr>
          <w:rFonts w:ascii="Times New Roman" w:hAnsi="Times New Roman" w:cs="Times New Roman"/>
        </w:rPr>
        <w:t xml:space="preserve">          </w:t>
      </w:r>
      <w:r w:rsidR="00B57465">
        <w:rPr>
          <w:rFonts w:ascii="Times New Roman" w:hAnsi="Times New Roman" w:cs="Times New Roman"/>
        </w:rPr>
        <w:t xml:space="preserve"> </w:t>
      </w:r>
      <w:r>
        <w:rPr>
          <w:rFonts w:ascii="Times New Roman" w:hAnsi="Times New Roman" w:cs="Times New Roman"/>
        </w:rPr>
        <w:t xml:space="preserve">   </w:t>
      </w:r>
      <w:r w:rsidRPr="007F32AD">
        <w:rPr>
          <w:rFonts w:ascii="Times New Roman" w:hAnsi="Times New Roman" w:cs="Times New Roman"/>
        </w:rPr>
        <w:t xml:space="preserve">Harun AYRILMAZ          </w:t>
      </w:r>
      <w:r w:rsidR="0094021D">
        <w:rPr>
          <w:rFonts w:ascii="Times New Roman" w:hAnsi="Times New Roman" w:cs="Times New Roman"/>
        </w:rPr>
        <w:t xml:space="preserve">    </w:t>
      </w:r>
      <w:r>
        <w:rPr>
          <w:rFonts w:ascii="Times New Roman" w:hAnsi="Times New Roman" w:cs="Times New Roman"/>
        </w:rPr>
        <w:t xml:space="preserve">Doğan </w:t>
      </w:r>
      <w:proofErr w:type="gramStart"/>
      <w:r>
        <w:rPr>
          <w:rFonts w:ascii="Times New Roman" w:hAnsi="Times New Roman" w:cs="Times New Roman"/>
        </w:rPr>
        <w:t>BİNGÖL          Cemil</w:t>
      </w:r>
      <w:proofErr w:type="gramEnd"/>
      <w:r>
        <w:rPr>
          <w:rFonts w:ascii="Times New Roman" w:hAnsi="Times New Roman" w:cs="Times New Roman"/>
        </w:rPr>
        <w:t xml:space="preserve"> TÜRKER </w:t>
      </w:r>
      <w:r w:rsidRPr="007F32AD">
        <w:rPr>
          <w:rFonts w:ascii="Times New Roman" w:hAnsi="Times New Roman" w:cs="Times New Roman"/>
        </w:rPr>
        <w:t xml:space="preserve">     </w:t>
      </w:r>
      <w:r>
        <w:rPr>
          <w:rFonts w:ascii="Times New Roman" w:hAnsi="Times New Roman" w:cs="Times New Roman"/>
        </w:rPr>
        <w:t xml:space="preserve">         </w:t>
      </w:r>
    </w:p>
    <w:p w:rsidR="00CB14BE" w:rsidRDefault="00CB14BE" w:rsidP="00CB14BE">
      <w:pPr>
        <w:tabs>
          <w:tab w:val="left" w:pos="5522"/>
          <w:tab w:val="left" w:pos="8001"/>
        </w:tabs>
        <w:spacing w:after="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color w:val="000000" w:themeColor="text1"/>
          <w:sz w:val="24"/>
          <w:szCs w:val="24"/>
          <w:lang w:val="en-US"/>
        </w:rPr>
        <w:t>Başkan</w:t>
      </w:r>
      <w:proofErr w:type="spellEnd"/>
      <w:r>
        <w:rPr>
          <w:rFonts w:ascii="Times New Roman" w:hAnsi="Times New Roman" w:cs="Times New Roman"/>
        </w:rPr>
        <w:t xml:space="preserve">                         </w:t>
      </w:r>
      <w:r w:rsidR="00B57465">
        <w:rPr>
          <w:rFonts w:ascii="Times New Roman" w:hAnsi="Times New Roman" w:cs="Times New Roman"/>
        </w:rPr>
        <w:t xml:space="preserve">    </w:t>
      </w:r>
      <w:r>
        <w:rPr>
          <w:rFonts w:ascii="Times New Roman" w:hAnsi="Times New Roman" w:cs="Times New Roman"/>
        </w:rPr>
        <w:t xml:space="preserve">Üye                                </w:t>
      </w:r>
      <w:r w:rsidR="0094021D">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Üye</w:t>
      </w:r>
      <w:proofErr w:type="spellEnd"/>
      <w:r>
        <w:rPr>
          <w:rFonts w:ascii="Times New Roman" w:hAnsi="Times New Roman" w:cs="Times New Roman"/>
        </w:rPr>
        <w:t xml:space="preserve">                             </w:t>
      </w:r>
      <w:proofErr w:type="spellStart"/>
      <w:r>
        <w:rPr>
          <w:rFonts w:ascii="Times New Roman" w:hAnsi="Times New Roman" w:cs="Times New Roman"/>
        </w:rPr>
        <w:t>Üye</w:t>
      </w:r>
      <w:proofErr w:type="spellEnd"/>
      <w:r>
        <w:rPr>
          <w:rFonts w:ascii="Times New Roman" w:hAnsi="Times New Roman" w:cs="Times New Roman"/>
        </w:rPr>
        <w:tab/>
        <w:t xml:space="preserve">                             </w:t>
      </w:r>
    </w:p>
    <w:p w:rsidR="00CB14BE" w:rsidRDefault="00CB14BE" w:rsidP="00CB14BE">
      <w:pPr>
        <w:tabs>
          <w:tab w:val="left" w:pos="5522"/>
          <w:tab w:val="left" w:pos="8202"/>
        </w:tabs>
        <w:spacing w:after="0"/>
        <w:jc w:val="both"/>
        <w:rPr>
          <w:rFonts w:ascii="Times New Roman" w:hAnsi="Times New Roman" w:cs="Times New Roman"/>
        </w:rPr>
      </w:pPr>
    </w:p>
    <w:p w:rsidR="00CB14BE" w:rsidRPr="007F32AD" w:rsidRDefault="00CB14BE" w:rsidP="00CB14BE">
      <w:pPr>
        <w:tabs>
          <w:tab w:val="left" w:pos="5522"/>
          <w:tab w:val="left" w:pos="8202"/>
        </w:tabs>
        <w:spacing w:after="0"/>
        <w:jc w:val="both"/>
        <w:rPr>
          <w:rFonts w:ascii="Times New Roman" w:hAnsi="Times New Roman" w:cs="Times New Roman"/>
        </w:rPr>
      </w:pPr>
    </w:p>
    <w:p w:rsidR="00CB14BE" w:rsidRPr="007F32AD" w:rsidRDefault="00CB14BE" w:rsidP="00CB14BE">
      <w:pPr>
        <w:tabs>
          <w:tab w:val="left" w:pos="7295"/>
        </w:tabs>
        <w:spacing w:after="0"/>
        <w:jc w:val="both"/>
        <w:rPr>
          <w:rFonts w:ascii="Times New Roman" w:hAnsi="Times New Roman" w:cs="Times New Roman"/>
        </w:rPr>
      </w:pPr>
    </w:p>
    <w:p w:rsidR="00CB14BE" w:rsidRPr="007F32AD" w:rsidRDefault="00CB14BE" w:rsidP="00CB14BE">
      <w:pPr>
        <w:tabs>
          <w:tab w:val="left" w:pos="7295"/>
        </w:tabs>
        <w:spacing w:after="0"/>
        <w:jc w:val="both"/>
        <w:rPr>
          <w:rFonts w:ascii="Times New Roman" w:hAnsi="Times New Roman" w:cs="Times New Roman"/>
        </w:rPr>
      </w:pPr>
      <w:r>
        <w:rPr>
          <w:rFonts w:ascii="Times New Roman" w:hAnsi="Times New Roman" w:cs="Times New Roman"/>
        </w:rPr>
        <w:t xml:space="preserve">        </w:t>
      </w:r>
      <w:r w:rsidR="0094021D">
        <w:rPr>
          <w:rFonts w:ascii="Times New Roman" w:hAnsi="Times New Roman" w:cs="Times New Roman"/>
        </w:rPr>
        <w:t xml:space="preserve">                            </w:t>
      </w:r>
      <w:r>
        <w:rPr>
          <w:rFonts w:ascii="Times New Roman" w:hAnsi="Times New Roman" w:cs="Times New Roman"/>
        </w:rPr>
        <w:t xml:space="preserve">Burak BIYIKCI                        </w:t>
      </w:r>
      <w:r w:rsidRPr="007F32AD">
        <w:rPr>
          <w:rFonts w:ascii="Times New Roman" w:hAnsi="Times New Roman" w:cs="Times New Roman"/>
        </w:rPr>
        <w:t xml:space="preserve">Mustafa DARAMA </w:t>
      </w:r>
      <w:r>
        <w:rPr>
          <w:rFonts w:ascii="Times New Roman" w:hAnsi="Times New Roman" w:cs="Times New Roman"/>
        </w:rPr>
        <w:t xml:space="preserve">          </w:t>
      </w:r>
      <w:r w:rsidR="00DA1146">
        <w:rPr>
          <w:rFonts w:ascii="Times New Roman" w:hAnsi="Times New Roman" w:cs="Times New Roman"/>
        </w:rPr>
        <w:t>Erdem EKŞİ</w:t>
      </w:r>
      <w:r>
        <w:rPr>
          <w:rFonts w:ascii="Times New Roman" w:hAnsi="Times New Roman" w:cs="Times New Roman"/>
        </w:rPr>
        <w:t xml:space="preserve">    </w:t>
      </w:r>
    </w:p>
    <w:p w:rsidR="00CB14BE" w:rsidRPr="007F32AD" w:rsidRDefault="00CB14BE" w:rsidP="00CB14BE">
      <w:pPr>
        <w:tabs>
          <w:tab w:val="center" w:pos="4536"/>
          <w:tab w:val="left" w:pos="5960"/>
          <w:tab w:val="left" w:pos="8039"/>
        </w:tabs>
        <w:spacing w:after="0"/>
        <w:jc w:val="both"/>
        <w:rPr>
          <w:rFonts w:ascii="Times New Roman" w:hAnsi="Times New Roman" w:cs="Times New Roman"/>
        </w:rPr>
      </w:pPr>
      <w:r w:rsidRPr="007F32AD">
        <w:rPr>
          <w:rFonts w:ascii="Times New Roman" w:hAnsi="Times New Roman" w:cs="Times New Roman"/>
        </w:rPr>
        <w:t xml:space="preserve">        </w:t>
      </w:r>
      <w:r>
        <w:rPr>
          <w:rFonts w:ascii="Times New Roman" w:hAnsi="Times New Roman" w:cs="Times New Roman"/>
        </w:rPr>
        <w:t xml:space="preserve">       </w:t>
      </w:r>
      <w:r w:rsidRPr="007F32AD">
        <w:rPr>
          <w:rFonts w:ascii="Times New Roman" w:hAnsi="Times New Roman" w:cs="Times New Roman"/>
        </w:rPr>
        <w:t xml:space="preserve"> </w:t>
      </w:r>
      <w:r>
        <w:rPr>
          <w:rFonts w:ascii="Times New Roman" w:hAnsi="Times New Roman" w:cs="Times New Roman"/>
        </w:rPr>
        <w:t xml:space="preserve">   </w:t>
      </w:r>
      <w:r w:rsidR="0094021D">
        <w:rPr>
          <w:rFonts w:ascii="Times New Roman" w:hAnsi="Times New Roman" w:cs="Times New Roman"/>
        </w:rPr>
        <w:t xml:space="preserve">                       </w:t>
      </w:r>
      <w:r>
        <w:rPr>
          <w:rFonts w:ascii="Times New Roman" w:hAnsi="Times New Roman" w:cs="Times New Roman"/>
        </w:rPr>
        <w:t xml:space="preserve">  Üye</w:t>
      </w:r>
      <w:r w:rsidRPr="007F32AD">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Üye</w:t>
      </w:r>
      <w:proofErr w:type="spellEnd"/>
      <w:r>
        <w:rPr>
          <w:rFonts w:ascii="Times New Roman" w:hAnsi="Times New Roman" w:cs="Times New Roman"/>
        </w:rPr>
        <w:t xml:space="preserve">  </w:t>
      </w:r>
      <w:r w:rsidRPr="007F32AD">
        <w:rPr>
          <w:rFonts w:ascii="Times New Roman" w:hAnsi="Times New Roman" w:cs="Times New Roman"/>
        </w:rPr>
        <w:t xml:space="preserve">  </w:t>
      </w:r>
      <w:r>
        <w:rPr>
          <w:rFonts w:ascii="Times New Roman" w:hAnsi="Times New Roman" w:cs="Times New Roman"/>
        </w:rPr>
        <w:t xml:space="preserve">        </w:t>
      </w:r>
      <w:r w:rsidRPr="007F32AD">
        <w:rPr>
          <w:rFonts w:ascii="Times New Roman" w:hAnsi="Times New Roman" w:cs="Times New Roman"/>
        </w:rPr>
        <w:t xml:space="preserve">  </w:t>
      </w:r>
      <w:r>
        <w:rPr>
          <w:rFonts w:ascii="Times New Roman" w:hAnsi="Times New Roman" w:cs="Times New Roman"/>
        </w:rPr>
        <w:t xml:space="preserve">              </w:t>
      </w:r>
      <w:proofErr w:type="spellStart"/>
      <w:r w:rsidR="00DA1146">
        <w:rPr>
          <w:rFonts w:ascii="Times New Roman" w:hAnsi="Times New Roman" w:cs="Times New Roman"/>
        </w:rPr>
        <w:t>Üye</w:t>
      </w:r>
      <w:proofErr w:type="spellEnd"/>
    </w:p>
    <w:p w:rsidR="00DF3CAC" w:rsidRDefault="00DF3CAC" w:rsidP="00DF3CAC">
      <w:pPr>
        <w:tabs>
          <w:tab w:val="left" w:pos="2897"/>
          <w:tab w:val="left" w:pos="3540"/>
          <w:tab w:val="left" w:pos="4248"/>
          <w:tab w:val="left" w:pos="4956"/>
        </w:tabs>
        <w:spacing w:after="120"/>
        <w:ind w:firstLine="709"/>
        <w:jc w:val="both"/>
        <w:rPr>
          <w:rFonts w:ascii="Times New Roman" w:hAnsi="Times New Roman" w:cs="Times New Roman"/>
          <w:b/>
          <w:color w:val="000000" w:themeColor="text1"/>
          <w:sz w:val="24"/>
          <w:szCs w:val="24"/>
        </w:rPr>
      </w:pPr>
    </w:p>
    <w:sectPr w:rsidR="00DF3CAC" w:rsidSect="006A218C">
      <w:pgSz w:w="11906" w:h="16838"/>
      <w:pgMar w:top="1417" w:right="991"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21C" w:rsidRDefault="0094221C" w:rsidP="0068422E">
      <w:pPr>
        <w:spacing w:after="0" w:line="240" w:lineRule="auto"/>
      </w:pPr>
      <w:r>
        <w:separator/>
      </w:r>
    </w:p>
  </w:endnote>
  <w:endnote w:type="continuationSeparator" w:id="0">
    <w:p w:rsidR="0094221C" w:rsidRDefault="0094221C" w:rsidP="0068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21C" w:rsidRDefault="0094221C" w:rsidP="0068422E">
      <w:pPr>
        <w:spacing w:after="0" w:line="240" w:lineRule="auto"/>
      </w:pPr>
      <w:r>
        <w:separator/>
      </w:r>
    </w:p>
  </w:footnote>
  <w:footnote w:type="continuationSeparator" w:id="0">
    <w:p w:rsidR="0094221C" w:rsidRDefault="0094221C" w:rsidP="00684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89F"/>
    <w:multiLevelType w:val="hybridMultilevel"/>
    <w:tmpl w:val="C4C413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6E3C11"/>
    <w:multiLevelType w:val="hybridMultilevel"/>
    <w:tmpl w:val="A0208BA2"/>
    <w:lvl w:ilvl="0" w:tplc="05804C26">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8DA347A"/>
    <w:multiLevelType w:val="hybridMultilevel"/>
    <w:tmpl w:val="F29CD474"/>
    <w:lvl w:ilvl="0" w:tplc="6A40A2B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49"/>
    <w:rsid w:val="00000B54"/>
    <w:rsid w:val="00002455"/>
    <w:rsid w:val="00006495"/>
    <w:rsid w:val="0003110E"/>
    <w:rsid w:val="00034AA3"/>
    <w:rsid w:val="00034F1B"/>
    <w:rsid w:val="00041733"/>
    <w:rsid w:val="00051220"/>
    <w:rsid w:val="00057010"/>
    <w:rsid w:val="00066833"/>
    <w:rsid w:val="00071694"/>
    <w:rsid w:val="00087D7C"/>
    <w:rsid w:val="00094A5C"/>
    <w:rsid w:val="000A1137"/>
    <w:rsid w:val="000A23EB"/>
    <w:rsid w:val="000B5D22"/>
    <w:rsid w:val="000C13D5"/>
    <w:rsid w:val="000C4A9E"/>
    <w:rsid w:val="000D7FDE"/>
    <w:rsid w:val="000E6F9E"/>
    <w:rsid w:val="000F26AC"/>
    <w:rsid w:val="000F78B4"/>
    <w:rsid w:val="0011105C"/>
    <w:rsid w:val="001229D3"/>
    <w:rsid w:val="00145D8F"/>
    <w:rsid w:val="00155B49"/>
    <w:rsid w:val="00155C6F"/>
    <w:rsid w:val="001579DC"/>
    <w:rsid w:val="00167E64"/>
    <w:rsid w:val="00173845"/>
    <w:rsid w:val="00181EF5"/>
    <w:rsid w:val="001837E6"/>
    <w:rsid w:val="0018646A"/>
    <w:rsid w:val="001C13A6"/>
    <w:rsid w:val="001C44F0"/>
    <w:rsid w:val="001D2D48"/>
    <w:rsid w:val="001D2DD6"/>
    <w:rsid w:val="001D38DF"/>
    <w:rsid w:val="001D4FC0"/>
    <w:rsid w:val="001D50A8"/>
    <w:rsid w:val="001D759C"/>
    <w:rsid w:val="001E3489"/>
    <w:rsid w:val="001F10C3"/>
    <w:rsid w:val="00212C69"/>
    <w:rsid w:val="00215EF3"/>
    <w:rsid w:val="00217776"/>
    <w:rsid w:val="002207F9"/>
    <w:rsid w:val="0022397D"/>
    <w:rsid w:val="00224D34"/>
    <w:rsid w:val="002757ED"/>
    <w:rsid w:val="00294098"/>
    <w:rsid w:val="00294385"/>
    <w:rsid w:val="002946C2"/>
    <w:rsid w:val="002A261E"/>
    <w:rsid w:val="002D1EC1"/>
    <w:rsid w:val="002F1B4C"/>
    <w:rsid w:val="002F4214"/>
    <w:rsid w:val="0032163F"/>
    <w:rsid w:val="0032676A"/>
    <w:rsid w:val="00334A4D"/>
    <w:rsid w:val="003424EE"/>
    <w:rsid w:val="00354AF0"/>
    <w:rsid w:val="0036166C"/>
    <w:rsid w:val="003740C8"/>
    <w:rsid w:val="00375BAF"/>
    <w:rsid w:val="00392576"/>
    <w:rsid w:val="00396C9E"/>
    <w:rsid w:val="003A2224"/>
    <w:rsid w:val="003A2584"/>
    <w:rsid w:val="003A776C"/>
    <w:rsid w:val="003C1A1D"/>
    <w:rsid w:val="003C1B0B"/>
    <w:rsid w:val="003C6981"/>
    <w:rsid w:val="003C716C"/>
    <w:rsid w:val="003D6C66"/>
    <w:rsid w:val="003F3E68"/>
    <w:rsid w:val="00403178"/>
    <w:rsid w:val="00423C36"/>
    <w:rsid w:val="004261EC"/>
    <w:rsid w:val="00435786"/>
    <w:rsid w:val="00444BD8"/>
    <w:rsid w:val="00462108"/>
    <w:rsid w:val="004708DE"/>
    <w:rsid w:val="00472B6C"/>
    <w:rsid w:val="00473241"/>
    <w:rsid w:val="00474C9D"/>
    <w:rsid w:val="004859D6"/>
    <w:rsid w:val="004A00A4"/>
    <w:rsid w:val="004A5836"/>
    <w:rsid w:val="004A6047"/>
    <w:rsid w:val="004C296E"/>
    <w:rsid w:val="004F2E19"/>
    <w:rsid w:val="00516FC3"/>
    <w:rsid w:val="00540320"/>
    <w:rsid w:val="00541A31"/>
    <w:rsid w:val="005666DE"/>
    <w:rsid w:val="00582B61"/>
    <w:rsid w:val="00596272"/>
    <w:rsid w:val="00597830"/>
    <w:rsid w:val="005A6245"/>
    <w:rsid w:val="005B22C1"/>
    <w:rsid w:val="005B2599"/>
    <w:rsid w:val="005B581E"/>
    <w:rsid w:val="005C3D95"/>
    <w:rsid w:val="005D08C3"/>
    <w:rsid w:val="005D2B9B"/>
    <w:rsid w:val="005D79E0"/>
    <w:rsid w:val="005F7244"/>
    <w:rsid w:val="006033BD"/>
    <w:rsid w:val="00605F2D"/>
    <w:rsid w:val="00625B69"/>
    <w:rsid w:val="00650F64"/>
    <w:rsid w:val="00681162"/>
    <w:rsid w:val="00683198"/>
    <w:rsid w:val="0068422E"/>
    <w:rsid w:val="006857A9"/>
    <w:rsid w:val="00697DDE"/>
    <w:rsid w:val="006A218C"/>
    <w:rsid w:val="006A5F11"/>
    <w:rsid w:val="006C1EAA"/>
    <w:rsid w:val="006C4DCF"/>
    <w:rsid w:val="006C6676"/>
    <w:rsid w:val="006D7E7C"/>
    <w:rsid w:val="006E5377"/>
    <w:rsid w:val="006E7CB7"/>
    <w:rsid w:val="006F6FBA"/>
    <w:rsid w:val="00701DF7"/>
    <w:rsid w:val="00702C29"/>
    <w:rsid w:val="007147E2"/>
    <w:rsid w:val="007244A4"/>
    <w:rsid w:val="0072605C"/>
    <w:rsid w:val="0074179F"/>
    <w:rsid w:val="00743406"/>
    <w:rsid w:val="00750A36"/>
    <w:rsid w:val="00751CB2"/>
    <w:rsid w:val="00754030"/>
    <w:rsid w:val="0078293E"/>
    <w:rsid w:val="00782B1A"/>
    <w:rsid w:val="00796420"/>
    <w:rsid w:val="007C1533"/>
    <w:rsid w:val="007C7802"/>
    <w:rsid w:val="007D7639"/>
    <w:rsid w:val="007F353A"/>
    <w:rsid w:val="007F726A"/>
    <w:rsid w:val="00802D6B"/>
    <w:rsid w:val="00820B9F"/>
    <w:rsid w:val="008320D4"/>
    <w:rsid w:val="008378AB"/>
    <w:rsid w:val="0084336A"/>
    <w:rsid w:val="008456E4"/>
    <w:rsid w:val="00850558"/>
    <w:rsid w:val="00861790"/>
    <w:rsid w:val="00875837"/>
    <w:rsid w:val="008A2841"/>
    <w:rsid w:val="008A6A15"/>
    <w:rsid w:val="008C691F"/>
    <w:rsid w:val="008D1B57"/>
    <w:rsid w:val="008D59F7"/>
    <w:rsid w:val="008F3E77"/>
    <w:rsid w:val="0090518E"/>
    <w:rsid w:val="009063C8"/>
    <w:rsid w:val="00914D27"/>
    <w:rsid w:val="00923130"/>
    <w:rsid w:val="00926136"/>
    <w:rsid w:val="009304FD"/>
    <w:rsid w:val="00931EEE"/>
    <w:rsid w:val="0094021D"/>
    <w:rsid w:val="009405A8"/>
    <w:rsid w:val="0094221C"/>
    <w:rsid w:val="00943010"/>
    <w:rsid w:val="00956FF4"/>
    <w:rsid w:val="00967FD6"/>
    <w:rsid w:val="0097366A"/>
    <w:rsid w:val="0097719F"/>
    <w:rsid w:val="0099165E"/>
    <w:rsid w:val="00992F5A"/>
    <w:rsid w:val="009949BA"/>
    <w:rsid w:val="009955C0"/>
    <w:rsid w:val="00997FBC"/>
    <w:rsid w:val="009A3655"/>
    <w:rsid w:val="009B7BD5"/>
    <w:rsid w:val="009C2B22"/>
    <w:rsid w:val="009D3DBD"/>
    <w:rsid w:val="009E1F9D"/>
    <w:rsid w:val="00A07442"/>
    <w:rsid w:val="00A07D47"/>
    <w:rsid w:val="00A12736"/>
    <w:rsid w:val="00A15BE2"/>
    <w:rsid w:val="00A428E0"/>
    <w:rsid w:val="00A4396F"/>
    <w:rsid w:val="00A446E2"/>
    <w:rsid w:val="00A47D39"/>
    <w:rsid w:val="00A51C20"/>
    <w:rsid w:val="00A53983"/>
    <w:rsid w:val="00A55BAA"/>
    <w:rsid w:val="00A61304"/>
    <w:rsid w:val="00A71A74"/>
    <w:rsid w:val="00AA4B3A"/>
    <w:rsid w:val="00AA7ADB"/>
    <w:rsid w:val="00AC7308"/>
    <w:rsid w:val="00AD17E1"/>
    <w:rsid w:val="00B019AB"/>
    <w:rsid w:val="00B11194"/>
    <w:rsid w:val="00B232E9"/>
    <w:rsid w:val="00B404C5"/>
    <w:rsid w:val="00B57465"/>
    <w:rsid w:val="00B63D9A"/>
    <w:rsid w:val="00B77035"/>
    <w:rsid w:val="00B831FC"/>
    <w:rsid w:val="00B93E70"/>
    <w:rsid w:val="00BA50CA"/>
    <w:rsid w:val="00BA5F53"/>
    <w:rsid w:val="00BB6615"/>
    <w:rsid w:val="00BC7368"/>
    <w:rsid w:val="00BD029F"/>
    <w:rsid w:val="00BE6F87"/>
    <w:rsid w:val="00BF4E5E"/>
    <w:rsid w:val="00BF7932"/>
    <w:rsid w:val="00C00CA0"/>
    <w:rsid w:val="00C20F50"/>
    <w:rsid w:val="00C236D6"/>
    <w:rsid w:val="00C2465A"/>
    <w:rsid w:val="00C306BE"/>
    <w:rsid w:val="00C4452A"/>
    <w:rsid w:val="00C5230D"/>
    <w:rsid w:val="00C53183"/>
    <w:rsid w:val="00C54B55"/>
    <w:rsid w:val="00C570AA"/>
    <w:rsid w:val="00C62F2E"/>
    <w:rsid w:val="00C62F52"/>
    <w:rsid w:val="00C651BA"/>
    <w:rsid w:val="00C66589"/>
    <w:rsid w:val="00C72049"/>
    <w:rsid w:val="00C81B7E"/>
    <w:rsid w:val="00C85FBD"/>
    <w:rsid w:val="00C91AC6"/>
    <w:rsid w:val="00C92D9F"/>
    <w:rsid w:val="00C94C1D"/>
    <w:rsid w:val="00CB14BE"/>
    <w:rsid w:val="00CB3ABD"/>
    <w:rsid w:val="00CB7E7A"/>
    <w:rsid w:val="00CC2975"/>
    <w:rsid w:val="00CD2A4E"/>
    <w:rsid w:val="00CD3173"/>
    <w:rsid w:val="00D0138E"/>
    <w:rsid w:val="00D03A24"/>
    <w:rsid w:val="00D07F75"/>
    <w:rsid w:val="00D21E01"/>
    <w:rsid w:val="00D32F5A"/>
    <w:rsid w:val="00D52E22"/>
    <w:rsid w:val="00D55D9A"/>
    <w:rsid w:val="00D566C2"/>
    <w:rsid w:val="00D6269E"/>
    <w:rsid w:val="00D64608"/>
    <w:rsid w:val="00D73165"/>
    <w:rsid w:val="00D74E60"/>
    <w:rsid w:val="00D962D1"/>
    <w:rsid w:val="00DA1146"/>
    <w:rsid w:val="00DA4231"/>
    <w:rsid w:val="00DA44CB"/>
    <w:rsid w:val="00DA728B"/>
    <w:rsid w:val="00DB25EE"/>
    <w:rsid w:val="00DB33C7"/>
    <w:rsid w:val="00DB5694"/>
    <w:rsid w:val="00DB6002"/>
    <w:rsid w:val="00DC077F"/>
    <w:rsid w:val="00DC3BFF"/>
    <w:rsid w:val="00DC499E"/>
    <w:rsid w:val="00DC4D6D"/>
    <w:rsid w:val="00DE2EDA"/>
    <w:rsid w:val="00DF3CAC"/>
    <w:rsid w:val="00DF5BA1"/>
    <w:rsid w:val="00E20E58"/>
    <w:rsid w:val="00E25BCD"/>
    <w:rsid w:val="00E46B74"/>
    <w:rsid w:val="00E52FE7"/>
    <w:rsid w:val="00E64877"/>
    <w:rsid w:val="00E66897"/>
    <w:rsid w:val="00E7083B"/>
    <w:rsid w:val="00E82593"/>
    <w:rsid w:val="00E90D77"/>
    <w:rsid w:val="00E92F0E"/>
    <w:rsid w:val="00E94D48"/>
    <w:rsid w:val="00EA047A"/>
    <w:rsid w:val="00EA2415"/>
    <w:rsid w:val="00EA3B68"/>
    <w:rsid w:val="00EA5EA6"/>
    <w:rsid w:val="00EA64FE"/>
    <w:rsid w:val="00EB72C6"/>
    <w:rsid w:val="00EB78A0"/>
    <w:rsid w:val="00F022D9"/>
    <w:rsid w:val="00F06B37"/>
    <w:rsid w:val="00F06CF0"/>
    <w:rsid w:val="00F10653"/>
    <w:rsid w:val="00F12561"/>
    <w:rsid w:val="00F15B7E"/>
    <w:rsid w:val="00F248FE"/>
    <w:rsid w:val="00F26A16"/>
    <w:rsid w:val="00F35543"/>
    <w:rsid w:val="00F52D4A"/>
    <w:rsid w:val="00F5363D"/>
    <w:rsid w:val="00F60A5E"/>
    <w:rsid w:val="00F66DDB"/>
    <w:rsid w:val="00F76CE4"/>
    <w:rsid w:val="00F85A37"/>
    <w:rsid w:val="00F95246"/>
    <w:rsid w:val="00FA2679"/>
    <w:rsid w:val="00FA412A"/>
    <w:rsid w:val="00FA4688"/>
    <w:rsid w:val="00FA7D86"/>
    <w:rsid w:val="00FB283D"/>
    <w:rsid w:val="00FC0359"/>
    <w:rsid w:val="00FC2766"/>
    <w:rsid w:val="00FE351B"/>
    <w:rsid w:val="00FE3F3D"/>
    <w:rsid w:val="00FE6699"/>
    <w:rsid w:val="00FF0ECB"/>
    <w:rsid w:val="00FF1CF9"/>
    <w:rsid w:val="00FF78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42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422E"/>
  </w:style>
  <w:style w:type="paragraph" w:styleId="Altbilgi">
    <w:name w:val="footer"/>
    <w:basedOn w:val="Normal"/>
    <w:link w:val="AltbilgiChar"/>
    <w:uiPriority w:val="99"/>
    <w:unhideWhenUsed/>
    <w:rsid w:val="006842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422E"/>
  </w:style>
  <w:style w:type="table" w:styleId="TabloKlavuzu">
    <w:name w:val="Table Grid"/>
    <w:basedOn w:val="NormalTablo"/>
    <w:rsid w:val="00B63D9A"/>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63D9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tr-TR"/>
    </w:rPr>
  </w:style>
  <w:style w:type="paragraph" w:styleId="NormalWeb">
    <w:name w:val="Normal (Web)"/>
    <w:basedOn w:val="Normal"/>
    <w:uiPriority w:val="99"/>
    <w:unhideWhenUsed/>
    <w:rsid w:val="00B63D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96272"/>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2943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4385"/>
    <w:rPr>
      <w:rFonts w:ascii="Tahoma" w:hAnsi="Tahoma" w:cs="Tahoma"/>
      <w:sz w:val="16"/>
      <w:szCs w:val="16"/>
    </w:rPr>
  </w:style>
  <w:style w:type="character" w:customStyle="1" w:styleId="Gvdemetni2">
    <w:name w:val="Gövde metni (2)_"/>
    <w:basedOn w:val="VarsaylanParagrafYazTipi"/>
    <w:link w:val="Gvdemetni20"/>
    <w:rsid w:val="00DA1146"/>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A1146"/>
    <w:pPr>
      <w:widowControl w:val="0"/>
      <w:shd w:val="clear" w:color="auto" w:fill="FFFFFF"/>
      <w:spacing w:after="0" w:line="264" w:lineRule="exact"/>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42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422E"/>
  </w:style>
  <w:style w:type="paragraph" w:styleId="Altbilgi">
    <w:name w:val="footer"/>
    <w:basedOn w:val="Normal"/>
    <w:link w:val="AltbilgiChar"/>
    <w:uiPriority w:val="99"/>
    <w:unhideWhenUsed/>
    <w:rsid w:val="006842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422E"/>
  </w:style>
  <w:style w:type="table" w:styleId="TabloKlavuzu">
    <w:name w:val="Table Grid"/>
    <w:basedOn w:val="NormalTablo"/>
    <w:rsid w:val="00B63D9A"/>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63D9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tr-TR"/>
    </w:rPr>
  </w:style>
  <w:style w:type="paragraph" w:styleId="NormalWeb">
    <w:name w:val="Normal (Web)"/>
    <w:basedOn w:val="Normal"/>
    <w:uiPriority w:val="99"/>
    <w:unhideWhenUsed/>
    <w:rsid w:val="00B63D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96272"/>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2943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4385"/>
    <w:rPr>
      <w:rFonts w:ascii="Tahoma" w:hAnsi="Tahoma" w:cs="Tahoma"/>
      <w:sz w:val="16"/>
      <w:szCs w:val="16"/>
    </w:rPr>
  </w:style>
  <w:style w:type="character" w:customStyle="1" w:styleId="Gvdemetni2">
    <w:name w:val="Gövde metni (2)_"/>
    <w:basedOn w:val="VarsaylanParagrafYazTipi"/>
    <w:link w:val="Gvdemetni20"/>
    <w:rsid w:val="00DA1146"/>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A1146"/>
    <w:pPr>
      <w:widowControl w:val="0"/>
      <w:shd w:val="clear" w:color="auto" w:fill="FFFFFF"/>
      <w:spacing w:after="0" w:line="264"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0023-EB35-437F-B2CD-D9C6B520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4</Pages>
  <Words>1217</Words>
  <Characters>6938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Yazı İşleri 2</dc:creator>
  <cp:lastModifiedBy>GiresuN</cp:lastModifiedBy>
  <cp:revision>161</cp:revision>
  <cp:lastPrinted>2023-02-06T08:45:00Z</cp:lastPrinted>
  <dcterms:created xsi:type="dcterms:W3CDTF">2023-01-06T13:00:00Z</dcterms:created>
  <dcterms:modified xsi:type="dcterms:W3CDTF">2023-03-03T11:33:00Z</dcterms:modified>
</cp:coreProperties>
</file>